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5761" w:rsidRPr="00A6031A" w:rsidRDefault="00A6031A" w:rsidP="009D5761">
      <w:pPr>
        <w:rPr>
          <w:rFonts w:asciiTheme="majorHAnsi" w:hAnsiTheme="majorHAnsi"/>
          <w:bCs/>
          <w:color w:val="FF0000"/>
          <w:sz w:val="18"/>
        </w:rPr>
      </w:pPr>
      <w:r w:rsidRPr="00A6031A">
        <w:rPr>
          <w:rFonts w:asciiTheme="majorHAnsi" w:hAnsiTheme="majorHAnsi"/>
          <w:b/>
          <w:bCs/>
        </w:rPr>
        <w:t xml:space="preserve">Comment </w:t>
      </w:r>
      <w:r w:rsidR="00AD1B8C">
        <w:rPr>
          <w:rFonts w:asciiTheme="majorHAnsi" w:hAnsiTheme="majorHAnsi"/>
          <w:b/>
          <w:bCs/>
        </w:rPr>
        <w:t xml:space="preserve">recevoir les réponses </w:t>
      </w:r>
      <w:r>
        <w:rPr>
          <w:rFonts w:asciiTheme="majorHAnsi" w:hAnsiTheme="majorHAnsi"/>
          <w:b/>
          <w:bCs/>
        </w:rPr>
        <w:t xml:space="preserve">de </w:t>
      </w:r>
      <w:r w:rsidRPr="00A6031A">
        <w:rPr>
          <w:rFonts w:asciiTheme="majorHAnsi" w:hAnsiTheme="majorHAnsi"/>
          <w:b/>
          <w:bCs/>
        </w:rPr>
        <w:t xml:space="preserve">Dieu </w:t>
      </w:r>
      <w:r>
        <w:rPr>
          <w:rFonts w:asciiTheme="majorHAnsi" w:hAnsiTheme="majorHAnsi"/>
          <w:b/>
          <w:bCs/>
        </w:rPr>
        <w:t>à</w:t>
      </w:r>
      <w:r w:rsidRPr="00A6031A">
        <w:rPr>
          <w:rFonts w:asciiTheme="majorHAnsi" w:hAnsiTheme="majorHAnsi"/>
          <w:b/>
          <w:bCs/>
        </w:rPr>
        <w:t xml:space="preserve"> vos pr</w:t>
      </w:r>
      <w:r>
        <w:rPr>
          <w:rFonts w:asciiTheme="majorHAnsi" w:hAnsiTheme="majorHAnsi"/>
          <w:b/>
          <w:bCs/>
        </w:rPr>
        <w:t>iè</w:t>
      </w:r>
      <w:r w:rsidRPr="00A6031A">
        <w:rPr>
          <w:rFonts w:asciiTheme="majorHAnsi" w:hAnsiTheme="majorHAnsi"/>
          <w:b/>
          <w:bCs/>
        </w:rPr>
        <w:t xml:space="preserve">res </w:t>
      </w:r>
    </w:p>
    <w:p w:rsidR="009D5761" w:rsidRPr="00A6031A" w:rsidRDefault="009D5761" w:rsidP="002E69F8">
      <w:pPr>
        <w:tabs>
          <w:tab w:val="left" w:pos="4731"/>
        </w:tabs>
        <w:rPr>
          <w:rFonts w:asciiTheme="majorHAnsi" w:hAnsiTheme="majorHAnsi"/>
          <w:b/>
          <w:bCs/>
        </w:rPr>
      </w:pPr>
    </w:p>
    <w:p w:rsidR="009D5761" w:rsidRPr="005B071E" w:rsidRDefault="00725D61" w:rsidP="009D5761">
      <w:pPr>
        <w:rPr>
          <w:rFonts w:asciiTheme="majorHAnsi" w:hAnsiTheme="majorHAnsi"/>
        </w:rPr>
      </w:pPr>
      <w:r>
        <w:rPr>
          <w:rFonts w:asciiTheme="majorHAnsi" w:hAnsiTheme="majorHAnsi"/>
          <w:b/>
          <w:bCs/>
        </w:rPr>
        <w:t>Assurez-vous q</w:t>
      </w:r>
      <w:r w:rsidR="005B071E" w:rsidRPr="005B071E">
        <w:rPr>
          <w:rFonts w:asciiTheme="majorHAnsi" w:hAnsiTheme="majorHAnsi"/>
          <w:b/>
          <w:bCs/>
        </w:rPr>
        <w:t xml:space="preserve">ue rien ne </w:t>
      </w:r>
      <w:r w:rsidR="005B071E">
        <w:rPr>
          <w:rFonts w:asciiTheme="majorHAnsi" w:hAnsiTheme="majorHAnsi"/>
          <w:b/>
          <w:bCs/>
        </w:rPr>
        <w:t xml:space="preserve">vienne </w:t>
      </w:r>
      <w:r w:rsidR="005B071E" w:rsidRPr="005B071E">
        <w:rPr>
          <w:rFonts w:asciiTheme="majorHAnsi" w:hAnsiTheme="majorHAnsi"/>
          <w:b/>
          <w:bCs/>
        </w:rPr>
        <w:t>s’interpose</w:t>
      </w:r>
      <w:r w:rsidR="005B071E">
        <w:rPr>
          <w:rFonts w:asciiTheme="majorHAnsi" w:hAnsiTheme="majorHAnsi"/>
          <w:b/>
          <w:bCs/>
        </w:rPr>
        <w:t>r</w:t>
      </w:r>
      <w:r w:rsidR="005B071E" w:rsidRPr="005B071E">
        <w:rPr>
          <w:rFonts w:asciiTheme="majorHAnsi" w:hAnsiTheme="majorHAnsi"/>
          <w:b/>
          <w:bCs/>
        </w:rPr>
        <w:t xml:space="preserve"> entre </w:t>
      </w:r>
      <w:r w:rsidR="005B071E">
        <w:rPr>
          <w:rFonts w:asciiTheme="majorHAnsi" w:hAnsiTheme="majorHAnsi"/>
          <w:b/>
          <w:bCs/>
        </w:rPr>
        <w:t xml:space="preserve">vous et </w:t>
      </w:r>
      <w:r w:rsidR="005B071E" w:rsidRPr="005B071E">
        <w:rPr>
          <w:rFonts w:asciiTheme="majorHAnsi" w:hAnsiTheme="majorHAnsi"/>
          <w:b/>
          <w:bCs/>
        </w:rPr>
        <w:t>Dieu</w:t>
      </w:r>
      <w:r w:rsidR="009D5761" w:rsidRPr="005B071E">
        <w:rPr>
          <w:rFonts w:asciiTheme="majorHAnsi" w:hAnsiTheme="majorHAnsi"/>
          <w:b/>
          <w:bCs/>
        </w:rPr>
        <w:t>.</w:t>
      </w:r>
    </w:p>
    <w:p w:rsidR="009D5761" w:rsidRPr="005F2D39" w:rsidRDefault="005F2D39" w:rsidP="009D5761">
      <w:pPr>
        <w:rPr>
          <w:rFonts w:asciiTheme="majorHAnsi" w:hAnsiTheme="majorHAnsi"/>
        </w:rPr>
      </w:pPr>
      <w:r w:rsidRPr="005F2D39">
        <w:rPr>
          <w:rFonts w:asciiTheme="majorHAnsi" w:hAnsiTheme="majorHAnsi"/>
        </w:rPr>
        <w:t>Celui qui cache ses fautes ne prospérera pas, celui qui les avoue et les délaisse obtient miséricorde</w:t>
      </w:r>
      <w:proofErr w:type="gramStart"/>
      <w:r w:rsidRPr="005F2D39">
        <w:rPr>
          <w:rFonts w:asciiTheme="majorHAnsi" w:hAnsiTheme="majorHAnsi"/>
        </w:rPr>
        <w:t>.</w:t>
      </w:r>
      <w:r w:rsidR="009D5761" w:rsidRPr="005F2D39">
        <w:rPr>
          <w:rFonts w:asciiTheme="majorHAnsi" w:hAnsiTheme="majorHAnsi"/>
        </w:rPr>
        <w:t>—</w:t>
      </w:r>
      <w:proofErr w:type="gramEnd"/>
      <w:r w:rsidR="009D5761" w:rsidRPr="005F2D39">
        <w:rPr>
          <w:rFonts w:asciiTheme="majorHAnsi" w:hAnsiTheme="majorHAnsi"/>
          <w:i/>
          <w:iCs/>
        </w:rPr>
        <w:t>Proverb</w:t>
      </w:r>
      <w:r w:rsidR="000B55E3" w:rsidRPr="005F2D39">
        <w:rPr>
          <w:rFonts w:asciiTheme="majorHAnsi" w:hAnsiTheme="majorHAnsi"/>
          <w:i/>
          <w:iCs/>
        </w:rPr>
        <w:t>e</w:t>
      </w:r>
      <w:r w:rsidR="009D5761" w:rsidRPr="005F2D39">
        <w:rPr>
          <w:rFonts w:asciiTheme="majorHAnsi" w:hAnsiTheme="majorHAnsi"/>
          <w:i/>
          <w:iCs/>
        </w:rPr>
        <w:t>s 28:13</w:t>
      </w:r>
    </w:p>
    <w:p w:rsidR="009D5761" w:rsidRPr="005F2D39" w:rsidRDefault="005D7DC4" w:rsidP="009D5761">
      <w:pPr>
        <w:rPr>
          <w:rFonts w:asciiTheme="majorHAnsi" w:hAnsiTheme="majorHAnsi"/>
        </w:rPr>
      </w:pPr>
      <w:r w:rsidRPr="005F2D39">
        <w:rPr>
          <w:rFonts w:asciiTheme="majorHAnsi" w:hAnsiTheme="majorHAnsi"/>
        </w:rPr>
        <w:t>Si notre cœur ne nous condamne pas, nous sommes pleins d’assurance devant Dieu</w:t>
      </w:r>
      <w:proofErr w:type="gramStart"/>
      <w:r w:rsidR="009D5761" w:rsidRPr="005F2D39">
        <w:rPr>
          <w:rFonts w:asciiTheme="majorHAnsi" w:hAnsiTheme="majorHAnsi"/>
        </w:rPr>
        <w:t>.—</w:t>
      </w:r>
      <w:proofErr w:type="gramEnd"/>
      <w:r w:rsidR="009D5761" w:rsidRPr="005F2D39">
        <w:rPr>
          <w:rFonts w:asciiTheme="majorHAnsi" w:hAnsiTheme="majorHAnsi"/>
          <w:i/>
          <w:iCs/>
        </w:rPr>
        <w:t>1 J</w:t>
      </w:r>
      <w:r w:rsidR="000B55E3" w:rsidRPr="005F2D39">
        <w:rPr>
          <w:rFonts w:asciiTheme="majorHAnsi" w:hAnsiTheme="majorHAnsi"/>
          <w:i/>
          <w:iCs/>
        </w:rPr>
        <w:t>ea</w:t>
      </w:r>
      <w:r w:rsidR="009D5761" w:rsidRPr="005F2D39">
        <w:rPr>
          <w:rFonts w:asciiTheme="majorHAnsi" w:hAnsiTheme="majorHAnsi"/>
          <w:i/>
          <w:iCs/>
        </w:rPr>
        <w:t>n 3:21</w:t>
      </w:r>
    </w:p>
    <w:p w:rsidR="009D5761" w:rsidRPr="005F2D39" w:rsidRDefault="009D5761" w:rsidP="009D5761">
      <w:pPr>
        <w:rPr>
          <w:rFonts w:asciiTheme="majorHAnsi" w:hAnsiTheme="majorHAnsi"/>
        </w:rPr>
      </w:pPr>
      <w:r w:rsidRPr="005F2D39">
        <w:rPr>
          <w:rFonts w:asciiTheme="majorHAnsi" w:hAnsiTheme="majorHAnsi"/>
        </w:rPr>
        <w:t> </w:t>
      </w:r>
    </w:p>
    <w:p w:rsidR="009D5761" w:rsidRPr="005F2D39" w:rsidRDefault="009D5761" w:rsidP="009D5761">
      <w:pPr>
        <w:rPr>
          <w:rFonts w:asciiTheme="majorHAnsi" w:hAnsiTheme="majorHAnsi"/>
        </w:rPr>
      </w:pPr>
      <w:r w:rsidRPr="005F2D39">
        <w:rPr>
          <w:rFonts w:asciiTheme="majorHAnsi" w:hAnsiTheme="majorHAnsi"/>
          <w:b/>
          <w:bCs/>
        </w:rPr>
        <w:t>M</w:t>
      </w:r>
      <w:r w:rsidR="005F2D39" w:rsidRPr="005F2D39">
        <w:rPr>
          <w:rFonts w:asciiTheme="majorHAnsi" w:hAnsiTheme="majorHAnsi"/>
          <w:b/>
          <w:bCs/>
        </w:rPr>
        <w:t>é</w:t>
      </w:r>
      <w:r w:rsidRPr="005F2D39">
        <w:rPr>
          <w:rFonts w:asciiTheme="majorHAnsi" w:hAnsiTheme="majorHAnsi"/>
          <w:b/>
          <w:bCs/>
        </w:rPr>
        <w:t>mori</w:t>
      </w:r>
      <w:r w:rsidR="005F2D39" w:rsidRPr="005F2D39">
        <w:rPr>
          <w:rFonts w:asciiTheme="majorHAnsi" w:hAnsiTheme="majorHAnsi"/>
          <w:b/>
          <w:bCs/>
        </w:rPr>
        <w:t xml:space="preserve">sez des </w:t>
      </w:r>
      <w:r w:rsidRPr="005F2D39">
        <w:rPr>
          <w:rFonts w:asciiTheme="majorHAnsi" w:hAnsiTheme="majorHAnsi"/>
          <w:b/>
          <w:bCs/>
        </w:rPr>
        <w:t>prom</w:t>
      </w:r>
      <w:r w:rsidR="005F2D39" w:rsidRPr="005F2D39">
        <w:rPr>
          <w:rFonts w:asciiTheme="majorHAnsi" w:hAnsiTheme="majorHAnsi"/>
          <w:b/>
          <w:bCs/>
        </w:rPr>
        <w:t xml:space="preserve">esses de la parole de Dieu </w:t>
      </w:r>
      <w:r w:rsidRPr="005F2D39">
        <w:rPr>
          <w:rFonts w:asciiTheme="majorHAnsi" w:hAnsiTheme="majorHAnsi"/>
          <w:b/>
          <w:bCs/>
        </w:rPr>
        <w:t xml:space="preserve">; </w:t>
      </w:r>
      <w:r w:rsidR="005F2D39" w:rsidRPr="005F2D39">
        <w:rPr>
          <w:rFonts w:asciiTheme="majorHAnsi" w:hAnsiTheme="majorHAnsi"/>
          <w:b/>
          <w:bCs/>
        </w:rPr>
        <w:t>trouvez votre autorité dans Sa Parole et la foi suivra toute seule</w:t>
      </w:r>
      <w:r w:rsidRPr="005F2D39">
        <w:rPr>
          <w:rFonts w:asciiTheme="majorHAnsi" w:hAnsiTheme="majorHAnsi"/>
          <w:b/>
          <w:bCs/>
        </w:rPr>
        <w:t>.</w:t>
      </w:r>
    </w:p>
    <w:p w:rsidR="00C50932" w:rsidRDefault="00AD1B8C" w:rsidP="00AD1B8C">
      <w:pPr>
        <w:rPr>
          <w:rFonts w:asciiTheme="majorHAnsi" w:hAnsiTheme="majorHAnsi"/>
          <w:i/>
          <w:iCs/>
        </w:rPr>
      </w:pPr>
      <w:r w:rsidRPr="00AD1B8C">
        <w:rPr>
          <w:rFonts w:asciiTheme="majorHAnsi" w:hAnsiTheme="majorHAnsi"/>
        </w:rPr>
        <w:t>Ainsi la foi vient de ce qu’on entend, et ce qu’on entend vient de la parole du Christ.</w:t>
      </w:r>
      <w:r>
        <w:rPr>
          <w:rFonts w:asciiTheme="majorHAnsi" w:hAnsiTheme="majorHAnsi"/>
        </w:rPr>
        <w:t xml:space="preserve"> </w:t>
      </w:r>
      <w:r w:rsidR="009D5761" w:rsidRPr="005F2D39">
        <w:rPr>
          <w:rFonts w:asciiTheme="majorHAnsi" w:hAnsiTheme="majorHAnsi"/>
        </w:rPr>
        <w:t>—</w:t>
      </w:r>
      <w:r w:rsidR="009D5761" w:rsidRPr="005F2D39">
        <w:rPr>
          <w:rFonts w:asciiTheme="majorHAnsi" w:hAnsiTheme="majorHAnsi"/>
          <w:i/>
          <w:iCs/>
        </w:rPr>
        <w:t>Roma</w:t>
      </w:r>
      <w:r w:rsidR="008C0240" w:rsidRPr="005F2D39">
        <w:rPr>
          <w:rFonts w:asciiTheme="majorHAnsi" w:hAnsiTheme="majorHAnsi"/>
          <w:i/>
          <w:iCs/>
        </w:rPr>
        <w:t>i</w:t>
      </w:r>
      <w:r w:rsidR="009D5761" w:rsidRPr="005F2D39">
        <w:rPr>
          <w:rFonts w:asciiTheme="majorHAnsi" w:hAnsiTheme="majorHAnsi"/>
          <w:i/>
          <w:iCs/>
        </w:rPr>
        <w:t>ns 10:17</w:t>
      </w:r>
      <w:r w:rsidR="005F2D39" w:rsidRPr="005F2D39">
        <w:rPr>
          <w:rFonts w:asciiTheme="majorHAnsi" w:hAnsiTheme="majorHAnsi"/>
          <w:i/>
          <w:iCs/>
        </w:rPr>
        <w:t xml:space="preserve"> S</w:t>
      </w:r>
      <w:r>
        <w:rPr>
          <w:rFonts w:asciiTheme="majorHAnsi" w:hAnsiTheme="majorHAnsi"/>
          <w:i/>
          <w:iCs/>
        </w:rPr>
        <w:t>ER</w:t>
      </w:r>
    </w:p>
    <w:p w:rsidR="009D5761" w:rsidRPr="00126EE8" w:rsidRDefault="00C50932" w:rsidP="009D5761">
      <w:pPr>
        <w:rPr>
          <w:rFonts w:asciiTheme="majorHAnsi" w:hAnsiTheme="majorHAnsi"/>
        </w:rPr>
      </w:pPr>
      <w:r w:rsidRPr="00FE2303">
        <w:rPr>
          <w:rFonts w:asciiTheme="majorHAnsi" w:hAnsiTheme="majorHAnsi"/>
        </w:rPr>
        <w:t xml:space="preserve"> </w:t>
      </w:r>
      <w:r w:rsidR="00FE2303" w:rsidRPr="00FE2303">
        <w:rPr>
          <w:rFonts w:asciiTheme="majorHAnsi" w:hAnsiTheme="majorHAnsi"/>
        </w:rPr>
        <w:t xml:space="preserve">Aucune des promesses de bienfaits que l’Eternel votre Dieu vous a faites n’est restée sans effet : elles se sont toutes accomplies </w:t>
      </w:r>
      <w:r w:rsidR="00FE2303" w:rsidRPr="00126EE8">
        <w:rPr>
          <w:rFonts w:asciiTheme="majorHAnsi" w:hAnsiTheme="majorHAnsi"/>
        </w:rPr>
        <w:t>pour vous</w:t>
      </w:r>
      <w:r w:rsidR="009D5761" w:rsidRPr="00126EE8">
        <w:rPr>
          <w:rFonts w:asciiTheme="majorHAnsi" w:hAnsiTheme="majorHAnsi"/>
        </w:rPr>
        <w:t>—</w:t>
      </w:r>
      <w:r w:rsidR="009D5761" w:rsidRPr="00126EE8">
        <w:rPr>
          <w:rFonts w:asciiTheme="majorHAnsi" w:hAnsiTheme="majorHAnsi"/>
          <w:i/>
          <w:iCs/>
        </w:rPr>
        <w:t>Josu</w:t>
      </w:r>
      <w:r w:rsidR="008C0240" w:rsidRPr="00126EE8">
        <w:rPr>
          <w:rFonts w:asciiTheme="majorHAnsi" w:hAnsiTheme="majorHAnsi"/>
          <w:i/>
          <w:iCs/>
        </w:rPr>
        <w:t>é</w:t>
      </w:r>
      <w:r w:rsidR="009D5761" w:rsidRPr="00126EE8">
        <w:rPr>
          <w:rFonts w:asciiTheme="majorHAnsi" w:hAnsiTheme="majorHAnsi"/>
          <w:i/>
          <w:iCs/>
        </w:rPr>
        <w:t xml:space="preserve"> 23:14</w:t>
      </w:r>
    </w:p>
    <w:p w:rsidR="009D5761" w:rsidRPr="00126EE8" w:rsidRDefault="00126EE8" w:rsidP="00126EE8">
      <w:pPr>
        <w:rPr>
          <w:rFonts w:asciiTheme="majorHAnsi" w:hAnsiTheme="majorHAnsi"/>
        </w:rPr>
      </w:pPr>
      <w:r w:rsidRPr="00126EE8">
        <w:rPr>
          <w:rFonts w:asciiTheme="majorHAnsi" w:hAnsiTheme="majorHAnsi"/>
        </w:rPr>
        <w:t xml:space="preserve">Obéis à </w:t>
      </w:r>
      <w:r w:rsidR="00C50932">
        <w:rPr>
          <w:rFonts w:asciiTheme="majorHAnsi" w:hAnsiTheme="majorHAnsi"/>
        </w:rPr>
        <w:t>M</w:t>
      </w:r>
      <w:r w:rsidRPr="00126EE8">
        <w:rPr>
          <w:rFonts w:asciiTheme="majorHAnsi" w:hAnsiTheme="majorHAnsi"/>
        </w:rPr>
        <w:t xml:space="preserve">es directives et tu vivras, garde </w:t>
      </w:r>
      <w:r w:rsidR="00C50932">
        <w:rPr>
          <w:rFonts w:asciiTheme="majorHAnsi" w:hAnsiTheme="majorHAnsi"/>
        </w:rPr>
        <w:t>M</w:t>
      </w:r>
      <w:r w:rsidRPr="00126EE8">
        <w:rPr>
          <w:rFonts w:asciiTheme="majorHAnsi" w:hAnsiTheme="majorHAnsi"/>
        </w:rPr>
        <w:t>es enseignements comme la prunelle de tes yeux. Porte–les comme un anneau à ton doigt, grave–les sur les tablettes de ton cœur</w:t>
      </w:r>
      <w:r w:rsidR="009D5761" w:rsidRPr="00126EE8">
        <w:rPr>
          <w:rFonts w:asciiTheme="majorHAnsi" w:hAnsiTheme="majorHAnsi"/>
        </w:rPr>
        <w:t>—</w:t>
      </w:r>
      <w:r w:rsidR="009D5761" w:rsidRPr="00126EE8">
        <w:rPr>
          <w:rFonts w:asciiTheme="majorHAnsi" w:hAnsiTheme="majorHAnsi"/>
          <w:i/>
          <w:iCs/>
        </w:rPr>
        <w:t>Proverb</w:t>
      </w:r>
      <w:r w:rsidR="008C0240" w:rsidRPr="00126EE8">
        <w:rPr>
          <w:rFonts w:asciiTheme="majorHAnsi" w:hAnsiTheme="majorHAnsi"/>
          <w:i/>
          <w:iCs/>
        </w:rPr>
        <w:t>e</w:t>
      </w:r>
      <w:r w:rsidR="009D5761" w:rsidRPr="00126EE8">
        <w:rPr>
          <w:rFonts w:asciiTheme="majorHAnsi" w:hAnsiTheme="majorHAnsi"/>
          <w:i/>
          <w:iCs/>
        </w:rPr>
        <w:t>s 7:2–3</w:t>
      </w:r>
    </w:p>
    <w:p w:rsidR="009D5761" w:rsidRPr="00126EE8" w:rsidRDefault="00126EE8" w:rsidP="009D5761">
      <w:pPr>
        <w:rPr>
          <w:rFonts w:asciiTheme="majorHAnsi" w:hAnsiTheme="majorHAnsi"/>
        </w:rPr>
      </w:pPr>
      <w:r w:rsidRPr="00126EE8">
        <w:rPr>
          <w:rFonts w:asciiTheme="majorHAnsi" w:hAnsiTheme="majorHAnsi"/>
        </w:rPr>
        <w:t xml:space="preserve">Le ciel et la terre passeront, mais </w:t>
      </w:r>
      <w:r w:rsidR="00C50932">
        <w:rPr>
          <w:rFonts w:asciiTheme="majorHAnsi" w:hAnsiTheme="majorHAnsi"/>
        </w:rPr>
        <w:t>M</w:t>
      </w:r>
      <w:r w:rsidRPr="00126EE8">
        <w:rPr>
          <w:rFonts w:asciiTheme="majorHAnsi" w:hAnsiTheme="majorHAnsi"/>
        </w:rPr>
        <w:t>es paroles ne passeront jamais</w:t>
      </w:r>
      <w:proofErr w:type="gramStart"/>
      <w:r w:rsidRPr="00126EE8">
        <w:rPr>
          <w:rFonts w:asciiTheme="majorHAnsi" w:hAnsiTheme="majorHAnsi"/>
        </w:rPr>
        <w:t>.</w:t>
      </w:r>
      <w:r w:rsidR="009D5761" w:rsidRPr="00126EE8">
        <w:rPr>
          <w:rFonts w:asciiTheme="majorHAnsi" w:hAnsiTheme="majorHAnsi"/>
        </w:rPr>
        <w:t>—</w:t>
      </w:r>
      <w:proofErr w:type="gramEnd"/>
      <w:r w:rsidR="009D5761" w:rsidRPr="00126EE8">
        <w:rPr>
          <w:rFonts w:asciiTheme="majorHAnsi" w:hAnsiTheme="majorHAnsi"/>
          <w:i/>
          <w:iCs/>
        </w:rPr>
        <w:t>Matth</w:t>
      </w:r>
      <w:r w:rsidR="008C0240" w:rsidRPr="00126EE8">
        <w:rPr>
          <w:rFonts w:asciiTheme="majorHAnsi" w:hAnsiTheme="majorHAnsi"/>
          <w:i/>
          <w:iCs/>
        </w:rPr>
        <w:t>i</w:t>
      </w:r>
      <w:r w:rsidR="009D5761" w:rsidRPr="00126EE8">
        <w:rPr>
          <w:rFonts w:asciiTheme="majorHAnsi" w:hAnsiTheme="majorHAnsi"/>
          <w:i/>
          <w:iCs/>
        </w:rPr>
        <w:t>e</w:t>
      </w:r>
      <w:r w:rsidR="008C0240" w:rsidRPr="00126EE8">
        <w:rPr>
          <w:rFonts w:asciiTheme="majorHAnsi" w:hAnsiTheme="majorHAnsi"/>
          <w:i/>
          <w:iCs/>
        </w:rPr>
        <w:t>u</w:t>
      </w:r>
      <w:r w:rsidR="009D5761" w:rsidRPr="00126EE8">
        <w:rPr>
          <w:rFonts w:asciiTheme="majorHAnsi" w:hAnsiTheme="majorHAnsi"/>
          <w:i/>
          <w:iCs/>
        </w:rPr>
        <w:t xml:space="preserve"> 24:35</w:t>
      </w:r>
    </w:p>
    <w:p w:rsidR="009D5761" w:rsidRPr="00126EE8" w:rsidRDefault="00126EE8" w:rsidP="009D5761">
      <w:pPr>
        <w:rPr>
          <w:rFonts w:asciiTheme="majorHAnsi" w:hAnsiTheme="majorHAnsi"/>
        </w:rPr>
      </w:pPr>
      <w:r w:rsidRPr="00126EE8">
        <w:rPr>
          <w:rFonts w:asciiTheme="majorHAnsi" w:hAnsiTheme="majorHAnsi"/>
        </w:rPr>
        <w:t>Ainsi, nous bénéficions des dons infiniment précieux que Dieu nous avait promis. Il a voulu, par ces dons, vous rendre conformes à ce que Dieu est</w:t>
      </w:r>
      <w:proofErr w:type="gramStart"/>
      <w:r w:rsidRPr="00126EE8">
        <w:rPr>
          <w:rFonts w:asciiTheme="majorHAnsi" w:hAnsiTheme="majorHAnsi"/>
        </w:rPr>
        <w:t>.</w:t>
      </w:r>
      <w:r w:rsidR="009D5761" w:rsidRPr="00126EE8">
        <w:rPr>
          <w:rFonts w:asciiTheme="majorHAnsi" w:hAnsiTheme="majorHAnsi"/>
        </w:rPr>
        <w:t>—</w:t>
      </w:r>
      <w:proofErr w:type="gramEnd"/>
      <w:r w:rsidR="009D5761" w:rsidRPr="00126EE8">
        <w:rPr>
          <w:rFonts w:asciiTheme="majorHAnsi" w:hAnsiTheme="majorHAnsi"/>
          <w:i/>
          <w:iCs/>
        </w:rPr>
        <w:t>2 P</w:t>
      </w:r>
      <w:r w:rsidR="008C0240" w:rsidRPr="00126EE8">
        <w:rPr>
          <w:rFonts w:asciiTheme="majorHAnsi" w:hAnsiTheme="majorHAnsi"/>
          <w:i/>
          <w:iCs/>
        </w:rPr>
        <w:t>ierre</w:t>
      </w:r>
      <w:r w:rsidR="009D5761" w:rsidRPr="00126EE8">
        <w:rPr>
          <w:rFonts w:asciiTheme="majorHAnsi" w:hAnsiTheme="majorHAnsi"/>
          <w:i/>
          <w:iCs/>
        </w:rPr>
        <w:t xml:space="preserve"> 1:4</w:t>
      </w:r>
    </w:p>
    <w:p w:rsidR="009D5761" w:rsidRPr="00126EE8" w:rsidRDefault="009D5761" w:rsidP="009D5761">
      <w:pPr>
        <w:rPr>
          <w:rFonts w:asciiTheme="majorHAnsi" w:hAnsiTheme="majorHAnsi"/>
          <w:color w:val="0000CC"/>
        </w:rPr>
      </w:pPr>
      <w:r w:rsidRPr="00126EE8">
        <w:rPr>
          <w:rFonts w:asciiTheme="majorHAnsi" w:hAnsiTheme="majorHAnsi"/>
          <w:color w:val="0000CC"/>
        </w:rPr>
        <w:t> </w:t>
      </w:r>
    </w:p>
    <w:p w:rsidR="009D5761" w:rsidRPr="00AB0D96" w:rsidRDefault="00126EE8" w:rsidP="009D5761">
      <w:pPr>
        <w:rPr>
          <w:rFonts w:asciiTheme="majorHAnsi" w:hAnsiTheme="majorHAnsi"/>
        </w:rPr>
      </w:pPr>
      <w:r>
        <w:rPr>
          <w:rFonts w:asciiTheme="majorHAnsi" w:hAnsiTheme="majorHAnsi"/>
          <w:b/>
          <w:bCs/>
        </w:rPr>
        <w:t xml:space="preserve">N’ayez pas </w:t>
      </w:r>
      <w:r w:rsidRPr="00AB0D96">
        <w:rPr>
          <w:rFonts w:asciiTheme="majorHAnsi" w:hAnsiTheme="majorHAnsi"/>
          <w:b/>
          <w:bCs/>
        </w:rPr>
        <w:t>peur d</w:t>
      </w:r>
      <w:r w:rsidR="00B52AA4">
        <w:rPr>
          <w:rFonts w:asciiTheme="majorHAnsi" w:hAnsiTheme="majorHAnsi"/>
          <w:b/>
          <w:bCs/>
        </w:rPr>
        <w:t xml:space="preserve">e dire clairement </w:t>
      </w:r>
      <w:r w:rsidRPr="00AB0D96">
        <w:rPr>
          <w:rFonts w:asciiTheme="majorHAnsi" w:hAnsiTheme="majorHAnsi"/>
          <w:b/>
          <w:bCs/>
        </w:rPr>
        <w:t>à Dieu</w:t>
      </w:r>
      <w:r w:rsidR="00B52AA4">
        <w:rPr>
          <w:rFonts w:asciiTheme="majorHAnsi" w:hAnsiTheme="majorHAnsi"/>
          <w:b/>
          <w:bCs/>
        </w:rPr>
        <w:t xml:space="preserve"> ce que vous attendez de Lui</w:t>
      </w:r>
      <w:r w:rsidRPr="00AB0D96">
        <w:rPr>
          <w:rFonts w:asciiTheme="majorHAnsi" w:hAnsiTheme="majorHAnsi"/>
          <w:b/>
          <w:bCs/>
        </w:rPr>
        <w:t xml:space="preserve">. </w:t>
      </w:r>
    </w:p>
    <w:p w:rsidR="009D5761" w:rsidRPr="00AB0D96" w:rsidRDefault="00126EE8" w:rsidP="009D5761">
      <w:pPr>
        <w:rPr>
          <w:rFonts w:asciiTheme="majorHAnsi" w:hAnsiTheme="majorHAnsi"/>
        </w:rPr>
      </w:pPr>
      <w:r w:rsidRPr="00AB0D96">
        <w:rPr>
          <w:rFonts w:asciiTheme="majorHAnsi" w:hAnsiTheme="majorHAnsi"/>
        </w:rPr>
        <w:t>Il faut cependant qu’il la demande avec foi, sans douter, car celui qui doute ressemble aux vagues de la mer agitées et soulevées par le vent</w:t>
      </w:r>
      <w:proofErr w:type="gramStart"/>
      <w:r w:rsidR="009D5761" w:rsidRPr="00AB0D96">
        <w:rPr>
          <w:rFonts w:asciiTheme="majorHAnsi" w:hAnsiTheme="majorHAnsi"/>
        </w:rPr>
        <w:t>.—</w:t>
      </w:r>
      <w:proofErr w:type="gramEnd"/>
      <w:r w:rsidR="009D5761" w:rsidRPr="00AB0D96">
        <w:rPr>
          <w:rFonts w:asciiTheme="majorHAnsi" w:hAnsiTheme="majorHAnsi"/>
          <w:i/>
          <w:iCs/>
        </w:rPr>
        <w:t>Ja</w:t>
      </w:r>
      <w:r w:rsidR="008C0240" w:rsidRPr="00AB0D96">
        <w:rPr>
          <w:rFonts w:asciiTheme="majorHAnsi" w:hAnsiTheme="majorHAnsi"/>
          <w:i/>
          <w:iCs/>
        </w:rPr>
        <w:t xml:space="preserve">cques </w:t>
      </w:r>
      <w:r w:rsidR="009D5761" w:rsidRPr="00AB0D96">
        <w:rPr>
          <w:rFonts w:asciiTheme="majorHAnsi" w:hAnsiTheme="majorHAnsi"/>
          <w:i/>
          <w:iCs/>
        </w:rPr>
        <w:t>1:6</w:t>
      </w:r>
    </w:p>
    <w:p w:rsidR="009D5761" w:rsidRPr="00AB0D96" w:rsidRDefault="009D5761" w:rsidP="009D5761">
      <w:pPr>
        <w:rPr>
          <w:rFonts w:asciiTheme="majorHAnsi" w:hAnsiTheme="majorHAnsi"/>
        </w:rPr>
      </w:pPr>
      <w:r w:rsidRPr="00AB0D96">
        <w:rPr>
          <w:rFonts w:asciiTheme="majorHAnsi" w:hAnsiTheme="majorHAnsi"/>
        </w:rPr>
        <w:t> </w:t>
      </w:r>
    </w:p>
    <w:p w:rsidR="009D5761" w:rsidRPr="00AB0D96" w:rsidRDefault="00AB0D96" w:rsidP="009D5761">
      <w:pPr>
        <w:rPr>
          <w:rFonts w:asciiTheme="majorHAnsi" w:hAnsiTheme="majorHAnsi"/>
        </w:rPr>
      </w:pPr>
      <w:r w:rsidRPr="00AB0D96">
        <w:rPr>
          <w:rFonts w:asciiTheme="majorHAnsi" w:hAnsiTheme="majorHAnsi"/>
          <w:b/>
          <w:bCs/>
        </w:rPr>
        <w:t>Attendez-vous à ce que Dieu vous exauce</w:t>
      </w:r>
      <w:r w:rsidR="009D5761" w:rsidRPr="00AB0D96">
        <w:rPr>
          <w:rFonts w:asciiTheme="majorHAnsi" w:hAnsiTheme="majorHAnsi"/>
          <w:b/>
          <w:bCs/>
        </w:rPr>
        <w:t>.</w:t>
      </w:r>
    </w:p>
    <w:p w:rsidR="009D5761" w:rsidRPr="00AB0D96" w:rsidRDefault="00C50932" w:rsidP="009D5761">
      <w:pPr>
        <w:rPr>
          <w:rFonts w:asciiTheme="majorHAnsi" w:hAnsiTheme="majorHAnsi"/>
        </w:rPr>
      </w:pPr>
      <w:r>
        <w:rPr>
          <w:rFonts w:asciiTheme="majorHAnsi" w:hAnsiTheme="majorHAnsi"/>
        </w:rPr>
        <w:t>T</w:t>
      </w:r>
      <w:r w:rsidR="00AB0D96" w:rsidRPr="00AB0D96">
        <w:rPr>
          <w:rFonts w:asciiTheme="majorHAnsi" w:hAnsiTheme="majorHAnsi"/>
        </w:rPr>
        <w:t>out ce que vous demandez dans vos prières, croyez que vous l’avez reçu et cela vous sera accordé</w:t>
      </w:r>
      <w:proofErr w:type="gramStart"/>
      <w:r w:rsidR="00AB0D96" w:rsidRPr="00AB0D96">
        <w:rPr>
          <w:rFonts w:asciiTheme="majorHAnsi" w:hAnsiTheme="majorHAnsi"/>
        </w:rPr>
        <w:t>.</w:t>
      </w:r>
      <w:r w:rsidR="009D5761" w:rsidRPr="00AB0D96">
        <w:rPr>
          <w:rFonts w:asciiTheme="majorHAnsi" w:hAnsiTheme="majorHAnsi"/>
        </w:rPr>
        <w:t>—</w:t>
      </w:r>
      <w:proofErr w:type="gramEnd"/>
      <w:r w:rsidR="009D5761" w:rsidRPr="00AB0D96">
        <w:rPr>
          <w:rFonts w:asciiTheme="majorHAnsi" w:hAnsiTheme="majorHAnsi"/>
          <w:i/>
          <w:iCs/>
        </w:rPr>
        <w:t>Mar</w:t>
      </w:r>
      <w:r w:rsidR="008C0240" w:rsidRPr="00AB0D96">
        <w:rPr>
          <w:rFonts w:asciiTheme="majorHAnsi" w:hAnsiTheme="majorHAnsi"/>
          <w:i/>
          <w:iCs/>
        </w:rPr>
        <w:t>c</w:t>
      </w:r>
      <w:r w:rsidR="009D5761" w:rsidRPr="00AB0D96">
        <w:rPr>
          <w:rFonts w:asciiTheme="majorHAnsi" w:hAnsiTheme="majorHAnsi"/>
          <w:i/>
          <w:iCs/>
        </w:rPr>
        <w:t xml:space="preserve"> 11:24</w:t>
      </w:r>
    </w:p>
    <w:p w:rsidR="009D5761" w:rsidRPr="00AB0D96" w:rsidRDefault="00AB0D96" w:rsidP="009D5761">
      <w:pPr>
        <w:rPr>
          <w:rFonts w:asciiTheme="majorHAnsi" w:hAnsiTheme="majorHAnsi"/>
        </w:rPr>
      </w:pPr>
      <w:r w:rsidRPr="00AB0D96">
        <w:rPr>
          <w:rFonts w:asciiTheme="majorHAnsi" w:hAnsiTheme="majorHAnsi"/>
        </w:rPr>
        <w:t>Approchons–nous donc du trône du Dieu de grâce avec une pleine assurance. Là, Dieu nous accordera sa bonté et nous donnera sa grâce pour que nous soyons secourus au bon moment</w:t>
      </w:r>
      <w:proofErr w:type="gramStart"/>
      <w:r w:rsidRPr="00AB0D96">
        <w:rPr>
          <w:rFonts w:asciiTheme="majorHAnsi" w:hAnsiTheme="majorHAnsi"/>
        </w:rPr>
        <w:t>.</w:t>
      </w:r>
      <w:r w:rsidR="009D5761" w:rsidRPr="00AB0D96">
        <w:rPr>
          <w:rFonts w:asciiTheme="majorHAnsi" w:hAnsiTheme="majorHAnsi"/>
        </w:rPr>
        <w:t>—</w:t>
      </w:r>
      <w:proofErr w:type="gramEnd"/>
      <w:r w:rsidR="009D5761" w:rsidRPr="00AB0D96">
        <w:rPr>
          <w:rFonts w:asciiTheme="majorHAnsi" w:hAnsiTheme="majorHAnsi"/>
          <w:i/>
          <w:iCs/>
        </w:rPr>
        <w:t>H</w:t>
      </w:r>
      <w:r w:rsidR="008C0240" w:rsidRPr="00AB0D96">
        <w:rPr>
          <w:rFonts w:asciiTheme="majorHAnsi" w:hAnsiTheme="majorHAnsi"/>
          <w:i/>
          <w:iCs/>
        </w:rPr>
        <w:t>é</w:t>
      </w:r>
      <w:r w:rsidR="009D5761" w:rsidRPr="00AB0D96">
        <w:rPr>
          <w:rFonts w:asciiTheme="majorHAnsi" w:hAnsiTheme="majorHAnsi"/>
          <w:i/>
          <w:iCs/>
        </w:rPr>
        <w:t>bre</w:t>
      </w:r>
      <w:r w:rsidR="008C0240" w:rsidRPr="00AB0D96">
        <w:rPr>
          <w:rFonts w:asciiTheme="majorHAnsi" w:hAnsiTheme="majorHAnsi"/>
          <w:i/>
          <w:iCs/>
        </w:rPr>
        <w:t>ux</w:t>
      </w:r>
      <w:r w:rsidR="009D5761" w:rsidRPr="00AB0D96">
        <w:rPr>
          <w:rFonts w:asciiTheme="majorHAnsi" w:hAnsiTheme="majorHAnsi"/>
          <w:i/>
          <w:iCs/>
        </w:rPr>
        <w:t xml:space="preserve"> 4:16</w:t>
      </w:r>
    </w:p>
    <w:p w:rsidR="009D5761" w:rsidRPr="00AB0D96" w:rsidRDefault="009D5761" w:rsidP="009D5761">
      <w:pPr>
        <w:rPr>
          <w:rFonts w:asciiTheme="majorHAnsi" w:hAnsiTheme="majorHAnsi"/>
        </w:rPr>
      </w:pPr>
      <w:r w:rsidRPr="00AB0D96">
        <w:rPr>
          <w:rFonts w:asciiTheme="majorHAnsi" w:hAnsiTheme="majorHAnsi"/>
        </w:rPr>
        <w:t> </w:t>
      </w:r>
    </w:p>
    <w:p w:rsidR="009D5761" w:rsidRPr="005B071E" w:rsidRDefault="009D5761" w:rsidP="009D5761">
      <w:pPr>
        <w:rPr>
          <w:rFonts w:asciiTheme="majorHAnsi" w:hAnsiTheme="majorHAnsi"/>
        </w:rPr>
      </w:pPr>
      <w:r w:rsidRPr="005B071E">
        <w:rPr>
          <w:rFonts w:asciiTheme="majorHAnsi" w:hAnsiTheme="majorHAnsi"/>
          <w:b/>
          <w:bCs/>
        </w:rPr>
        <w:t>Accept</w:t>
      </w:r>
      <w:r w:rsidR="005B071E" w:rsidRPr="005B071E">
        <w:rPr>
          <w:rFonts w:asciiTheme="majorHAnsi" w:hAnsiTheme="majorHAnsi"/>
          <w:b/>
          <w:bCs/>
        </w:rPr>
        <w:t xml:space="preserve">ez la réponse de Dieu. Il arrive un moment où il faut arrêter de prier parce que vous savez que Dieu vous a entendu et que la réponse est en </w:t>
      </w:r>
      <w:r w:rsidR="00C50932">
        <w:rPr>
          <w:rFonts w:asciiTheme="majorHAnsi" w:hAnsiTheme="majorHAnsi"/>
          <w:b/>
          <w:bCs/>
        </w:rPr>
        <w:t>rout</w:t>
      </w:r>
      <w:r w:rsidR="005B071E" w:rsidRPr="005B071E">
        <w:rPr>
          <w:rFonts w:asciiTheme="majorHAnsi" w:hAnsiTheme="majorHAnsi"/>
          <w:b/>
          <w:bCs/>
        </w:rPr>
        <w:t xml:space="preserve">e. </w:t>
      </w:r>
    </w:p>
    <w:p w:rsidR="009D5761" w:rsidRPr="005B071E" w:rsidRDefault="00AB0D96" w:rsidP="00AB0D96">
      <w:pPr>
        <w:rPr>
          <w:rFonts w:asciiTheme="majorHAnsi" w:hAnsiTheme="majorHAnsi"/>
        </w:rPr>
      </w:pPr>
      <w:r w:rsidRPr="005B071E">
        <w:rPr>
          <w:rFonts w:asciiTheme="majorHAnsi" w:hAnsiTheme="majorHAnsi"/>
        </w:rPr>
        <w:lastRenderedPageBreak/>
        <w:t xml:space="preserve">Et voici quelle assurance nous avons devant Dieu : si nous demandons quelque chose qui est conforme à </w:t>
      </w:r>
      <w:r w:rsidR="00C50932">
        <w:rPr>
          <w:rFonts w:asciiTheme="majorHAnsi" w:hAnsiTheme="majorHAnsi"/>
        </w:rPr>
        <w:t>S</w:t>
      </w:r>
      <w:r w:rsidRPr="005B071E">
        <w:rPr>
          <w:rFonts w:asciiTheme="majorHAnsi" w:hAnsiTheme="majorHAnsi"/>
        </w:rPr>
        <w:t xml:space="preserve">a volonté, </w:t>
      </w:r>
      <w:r w:rsidR="00C50932">
        <w:rPr>
          <w:rFonts w:asciiTheme="majorHAnsi" w:hAnsiTheme="majorHAnsi"/>
        </w:rPr>
        <w:t>I</w:t>
      </w:r>
      <w:r w:rsidRPr="005B071E">
        <w:rPr>
          <w:rFonts w:asciiTheme="majorHAnsi" w:hAnsiTheme="majorHAnsi"/>
        </w:rPr>
        <w:t>l nous écoute. Et si nous savons qu’</w:t>
      </w:r>
      <w:r w:rsidR="00C50932">
        <w:rPr>
          <w:rFonts w:asciiTheme="majorHAnsi" w:hAnsiTheme="majorHAnsi"/>
        </w:rPr>
        <w:t>I</w:t>
      </w:r>
      <w:r w:rsidRPr="005B071E">
        <w:rPr>
          <w:rFonts w:asciiTheme="majorHAnsi" w:hAnsiTheme="majorHAnsi"/>
        </w:rPr>
        <w:t xml:space="preserve">l nous écoute, nous savons aussi que l’objet de nos demandes nous </w:t>
      </w:r>
      <w:r w:rsidRPr="005B071E">
        <w:rPr>
          <w:rFonts w:asciiTheme="majorHAnsi" w:hAnsiTheme="majorHAnsi"/>
          <w:i/>
        </w:rPr>
        <w:t>est acquis</w:t>
      </w:r>
      <w:proofErr w:type="gramStart"/>
      <w:r w:rsidR="009D5761" w:rsidRPr="005B071E">
        <w:rPr>
          <w:rFonts w:asciiTheme="majorHAnsi" w:hAnsiTheme="majorHAnsi"/>
        </w:rPr>
        <w:t>.</w:t>
      </w:r>
      <w:r w:rsidR="009D5761" w:rsidRPr="005B071E">
        <w:rPr>
          <w:rFonts w:asciiTheme="majorHAnsi" w:hAnsiTheme="majorHAnsi"/>
          <w:i/>
          <w:iCs/>
        </w:rPr>
        <w:t>—</w:t>
      </w:r>
      <w:proofErr w:type="gramEnd"/>
      <w:r w:rsidR="009D5761" w:rsidRPr="005B071E">
        <w:rPr>
          <w:rFonts w:asciiTheme="majorHAnsi" w:hAnsiTheme="majorHAnsi"/>
          <w:i/>
          <w:iCs/>
        </w:rPr>
        <w:t>1 J</w:t>
      </w:r>
      <w:r w:rsidR="0051445E" w:rsidRPr="005B071E">
        <w:rPr>
          <w:rFonts w:asciiTheme="majorHAnsi" w:hAnsiTheme="majorHAnsi"/>
          <w:i/>
          <w:iCs/>
        </w:rPr>
        <w:t>ea</w:t>
      </w:r>
      <w:r w:rsidR="009D5761" w:rsidRPr="005B071E">
        <w:rPr>
          <w:rFonts w:asciiTheme="majorHAnsi" w:hAnsiTheme="majorHAnsi"/>
          <w:i/>
          <w:iCs/>
        </w:rPr>
        <w:t xml:space="preserve">n 5:14–15, </w:t>
      </w:r>
      <w:r w:rsidRPr="005B071E">
        <w:rPr>
          <w:rFonts w:asciiTheme="majorHAnsi" w:hAnsiTheme="majorHAnsi"/>
          <w:i/>
          <w:iCs/>
        </w:rPr>
        <w:t>italiques ajoutés</w:t>
      </w:r>
    </w:p>
    <w:p w:rsidR="009D5761" w:rsidRPr="005B071E" w:rsidRDefault="009D5761" w:rsidP="009D5761">
      <w:pPr>
        <w:rPr>
          <w:rFonts w:asciiTheme="majorHAnsi" w:hAnsiTheme="majorHAnsi"/>
        </w:rPr>
      </w:pPr>
      <w:r w:rsidRPr="005B071E">
        <w:rPr>
          <w:rFonts w:asciiTheme="majorHAnsi" w:hAnsiTheme="majorHAnsi"/>
        </w:rPr>
        <w:t> </w:t>
      </w:r>
    </w:p>
    <w:p w:rsidR="009D5761" w:rsidRPr="005B071E" w:rsidRDefault="00AB0D96" w:rsidP="009D5761">
      <w:pPr>
        <w:rPr>
          <w:rFonts w:asciiTheme="majorHAnsi" w:hAnsiTheme="majorHAnsi"/>
        </w:rPr>
      </w:pPr>
      <w:r w:rsidRPr="005B071E">
        <w:rPr>
          <w:rFonts w:asciiTheme="majorHAnsi" w:hAnsiTheme="majorHAnsi"/>
          <w:b/>
          <w:bCs/>
        </w:rPr>
        <w:t>Accrochez</w:t>
      </w:r>
      <w:r w:rsidR="00DB63B2">
        <w:rPr>
          <w:rFonts w:asciiTheme="majorHAnsi" w:hAnsiTheme="majorHAnsi"/>
          <w:b/>
          <w:bCs/>
        </w:rPr>
        <w:t>-</w:t>
      </w:r>
      <w:r w:rsidRPr="005B071E">
        <w:rPr>
          <w:rFonts w:asciiTheme="majorHAnsi" w:hAnsiTheme="majorHAnsi"/>
          <w:b/>
          <w:bCs/>
        </w:rPr>
        <w:t>vous fermement à votre foi et faites confiance au Seigneur</w:t>
      </w:r>
      <w:r w:rsidR="009D5761" w:rsidRPr="005B071E">
        <w:rPr>
          <w:rFonts w:asciiTheme="majorHAnsi" w:hAnsiTheme="majorHAnsi"/>
          <w:b/>
          <w:bCs/>
        </w:rPr>
        <w:t xml:space="preserve">, </w:t>
      </w:r>
      <w:r w:rsidRPr="005B071E">
        <w:rPr>
          <w:rFonts w:asciiTheme="majorHAnsi" w:hAnsiTheme="majorHAnsi"/>
          <w:b/>
          <w:bCs/>
        </w:rPr>
        <w:t>même si vous ne voyez pas encore la réponse</w:t>
      </w:r>
      <w:r w:rsidR="009D5761" w:rsidRPr="005B071E">
        <w:rPr>
          <w:rFonts w:asciiTheme="majorHAnsi" w:hAnsiTheme="majorHAnsi"/>
          <w:b/>
          <w:bCs/>
        </w:rPr>
        <w:t>.</w:t>
      </w:r>
    </w:p>
    <w:p w:rsidR="009D5761" w:rsidRPr="005B071E" w:rsidRDefault="002714CA" w:rsidP="002714CA">
      <w:pPr>
        <w:rPr>
          <w:rFonts w:asciiTheme="majorHAnsi" w:hAnsiTheme="majorHAnsi"/>
        </w:rPr>
      </w:pPr>
      <w:r w:rsidRPr="005B071E">
        <w:rPr>
          <w:rFonts w:asciiTheme="majorHAnsi" w:hAnsiTheme="majorHAnsi"/>
        </w:rPr>
        <w:t>Il considéra son corps, qui était comme mort – il avait presque cent ans – et celui de Sara, qui ne pouvait plus donner la vie, et sa foi ne faiblit pas.  Au contraire : loin de mettre en doute la promesse et de refuser de croire, il trouva sa force dans la foi, en reconnaissant la grandeur de Dieu et en étant absolument persuadé que Dieu est capable d’accomplir ce qu’</w:t>
      </w:r>
      <w:r w:rsidR="00C50932">
        <w:rPr>
          <w:rFonts w:asciiTheme="majorHAnsi" w:hAnsiTheme="majorHAnsi"/>
        </w:rPr>
        <w:t>I</w:t>
      </w:r>
      <w:r w:rsidRPr="005B071E">
        <w:rPr>
          <w:rFonts w:asciiTheme="majorHAnsi" w:hAnsiTheme="majorHAnsi"/>
        </w:rPr>
        <w:t>l a promis</w:t>
      </w:r>
      <w:proofErr w:type="gramStart"/>
      <w:r w:rsidRPr="005B071E">
        <w:rPr>
          <w:rFonts w:asciiTheme="majorHAnsi" w:hAnsiTheme="majorHAnsi"/>
        </w:rPr>
        <w:t>.</w:t>
      </w:r>
      <w:r w:rsidR="009D5761" w:rsidRPr="005B071E">
        <w:rPr>
          <w:rFonts w:asciiTheme="majorHAnsi" w:hAnsiTheme="majorHAnsi"/>
        </w:rPr>
        <w:t>—</w:t>
      </w:r>
      <w:proofErr w:type="gramEnd"/>
      <w:r w:rsidR="009D5761" w:rsidRPr="005B071E">
        <w:rPr>
          <w:rFonts w:asciiTheme="majorHAnsi" w:hAnsiTheme="majorHAnsi"/>
          <w:i/>
          <w:iCs/>
        </w:rPr>
        <w:t>Roma</w:t>
      </w:r>
      <w:r w:rsidR="0051445E" w:rsidRPr="005B071E">
        <w:rPr>
          <w:rFonts w:asciiTheme="majorHAnsi" w:hAnsiTheme="majorHAnsi"/>
          <w:i/>
          <w:iCs/>
        </w:rPr>
        <w:t>i</w:t>
      </w:r>
      <w:r w:rsidR="009D5761" w:rsidRPr="005B071E">
        <w:rPr>
          <w:rFonts w:asciiTheme="majorHAnsi" w:hAnsiTheme="majorHAnsi"/>
          <w:i/>
          <w:iCs/>
        </w:rPr>
        <w:t>ns 4:19–21</w:t>
      </w:r>
    </w:p>
    <w:p w:rsidR="009D5761" w:rsidRPr="005B071E" w:rsidRDefault="0013047B" w:rsidP="009D5761">
      <w:pPr>
        <w:rPr>
          <w:rFonts w:asciiTheme="majorHAnsi" w:hAnsiTheme="majorHAnsi"/>
        </w:rPr>
      </w:pPr>
      <w:r w:rsidRPr="005B071E">
        <w:rPr>
          <w:rFonts w:asciiTheme="majorHAnsi" w:hAnsiTheme="majorHAnsi"/>
        </w:rPr>
        <w:t>Confessons notre espérance sans fléchir, car celui qui a fait la promesse est fidèle</w:t>
      </w:r>
      <w:proofErr w:type="gramStart"/>
      <w:r w:rsidRPr="005B071E">
        <w:rPr>
          <w:rFonts w:asciiTheme="majorHAnsi" w:hAnsiTheme="majorHAnsi"/>
        </w:rPr>
        <w:t>.</w:t>
      </w:r>
      <w:r w:rsidR="009D5761" w:rsidRPr="005B071E">
        <w:rPr>
          <w:rFonts w:asciiTheme="majorHAnsi" w:hAnsiTheme="majorHAnsi"/>
        </w:rPr>
        <w:t>—</w:t>
      </w:r>
      <w:proofErr w:type="gramEnd"/>
      <w:r w:rsidR="009D5761" w:rsidRPr="005B071E">
        <w:rPr>
          <w:rFonts w:asciiTheme="majorHAnsi" w:hAnsiTheme="majorHAnsi"/>
          <w:i/>
          <w:iCs/>
        </w:rPr>
        <w:t>H</w:t>
      </w:r>
      <w:r w:rsidR="0051445E" w:rsidRPr="005B071E">
        <w:rPr>
          <w:rFonts w:asciiTheme="majorHAnsi" w:hAnsiTheme="majorHAnsi"/>
          <w:i/>
          <w:iCs/>
        </w:rPr>
        <w:t>é</w:t>
      </w:r>
      <w:r w:rsidR="009D5761" w:rsidRPr="005B071E">
        <w:rPr>
          <w:rFonts w:asciiTheme="majorHAnsi" w:hAnsiTheme="majorHAnsi"/>
          <w:i/>
          <w:iCs/>
        </w:rPr>
        <w:t>bre</w:t>
      </w:r>
      <w:r w:rsidR="0051445E" w:rsidRPr="005B071E">
        <w:rPr>
          <w:rFonts w:asciiTheme="majorHAnsi" w:hAnsiTheme="majorHAnsi"/>
          <w:i/>
          <w:iCs/>
        </w:rPr>
        <w:t>ux</w:t>
      </w:r>
      <w:r w:rsidR="009D5761" w:rsidRPr="005B071E">
        <w:rPr>
          <w:rFonts w:asciiTheme="majorHAnsi" w:hAnsiTheme="majorHAnsi"/>
          <w:i/>
          <w:iCs/>
        </w:rPr>
        <w:t xml:space="preserve"> 10:23</w:t>
      </w:r>
      <w:r w:rsidRPr="005B071E">
        <w:rPr>
          <w:rFonts w:asciiTheme="majorHAnsi" w:hAnsiTheme="majorHAnsi"/>
          <w:i/>
          <w:iCs/>
        </w:rPr>
        <w:t xml:space="preserve"> LSG</w:t>
      </w:r>
    </w:p>
    <w:p w:rsidR="009D5761" w:rsidRPr="005B071E" w:rsidRDefault="0013047B" w:rsidP="0013047B">
      <w:pPr>
        <w:rPr>
          <w:rFonts w:asciiTheme="majorHAnsi" w:hAnsiTheme="majorHAnsi"/>
        </w:rPr>
      </w:pPr>
      <w:r w:rsidRPr="005B071E">
        <w:rPr>
          <w:rFonts w:asciiTheme="majorHAnsi" w:hAnsiTheme="majorHAnsi"/>
        </w:rPr>
        <w:t>N’abandonnez donc pas votre assurance : une grande récompense lui appartient.  Car il vous faut de la persévérance, afin qu’après avoir accompli la volonté de Dieu vous obteniez ce qu’</w:t>
      </w:r>
      <w:r w:rsidR="00C50932">
        <w:rPr>
          <w:rFonts w:asciiTheme="majorHAnsi" w:hAnsiTheme="majorHAnsi"/>
        </w:rPr>
        <w:t>I</w:t>
      </w:r>
      <w:r w:rsidRPr="005B071E">
        <w:rPr>
          <w:rFonts w:asciiTheme="majorHAnsi" w:hAnsiTheme="majorHAnsi"/>
        </w:rPr>
        <w:t>l a promis</w:t>
      </w:r>
      <w:proofErr w:type="gramStart"/>
      <w:r w:rsidR="009D5761" w:rsidRPr="005B071E">
        <w:rPr>
          <w:rFonts w:asciiTheme="majorHAnsi" w:hAnsiTheme="majorHAnsi"/>
        </w:rPr>
        <w:t>.—</w:t>
      </w:r>
      <w:proofErr w:type="gramEnd"/>
      <w:r w:rsidR="009D5761" w:rsidRPr="005B071E">
        <w:rPr>
          <w:rFonts w:asciiTheme="majorHAnsi" w:hAnsiTheme="majorHAnsi"/>
          <w:i/>
          <w:iCs/>
        </w:rPr>
        <w:t>H</w:t>
      </w:r>
      <w:r w:rsidR="0051445E" w:rsidRPr="005B071E">
        <w:rPr>
          <w:rFonts w:asciiTheme="majorHAnsi" w:hAnsiTheme="majorHAnsi"/>
          <w:i/>
          <w:iCs/>
        </w:rPr>
        <w:t>é</w:t>
      </w:r>
      <w:r w:rsidR="009D5761" w:rsidRPr="005B071E">
        <w:rPr>
          <w:rFonts w:asciiTheme="majorHAnsi" w:hAnsiTheme="majorHAnsi"/>
          <w:i/>
          <w:iCs/>
        </w:rPr>
        <w:t>bre</w:t>
      </w:r>
      <w:r w:rsidR="0051445E" w:rsidRPr="005B071E">
        <w:rPr>
          <w:rFonts w:asciiTheme="majorHAnsi" w:hAnsiTheme="majorHAnsi"/>
          <w:i/>
          <w:iCs/>
        </w:rPr>
        <w:t>ux</w:t>
      </w:r>
      <w:r w:rsidR="009D5761" w:rsidRPr="005B071E">
        <w:rPr>
          <w:rFonts w:asciiTheme="majorHAnsi" w:hAnsiTheme="majorHAnsi"/>
          <w:i/>
          <w:iCs/>
        </w:rPr>
        <w:t xml:space="preserve"> 10:35–36</w:t>
      </w:r>
    </w:p>
    <w:p w:rsidR="009D5761" w:rsidRPr="005B071E" w:rsidRDefault="009D5761" w:rsidP="009D5761">
      <w:pPr>
        <w:rPr>
          <w:rFonts w:asciiTheme="majorHAnsi" w:hAnsiTheme="majorHAnsi"/>
        </w:rPr>
      </w:pPr>
      <w:r w:rsidRPr="005B071E">
        <w:rPr>
          <w:rFonts w:asciiTheme="majorHAnsi" w:hAnsiTheme="majorHAnsi"/>
        </w:rPr>
        <w:t> </w:t>
      </w:r>
    </w:p>
    <w:p w:rsidR="009D5761" w:rsidRPr="005B071E" w:rsidRDefault="005B071E" w:rsidP="009D5761">
      <w:pPr>
        <w:rPr>
          <w:rFonts w:asciiTheme="majorHAnsi" w:hAnsiTheme="majorHAnsi"/>
          <w:color w:val="0000CC"/>
        </w:rPr>
      </w:pPr>
      <w:bookmarkStart w:id="0" w:name="a"/>
      <w:bookmarkEnd w:id="0"/>
      <w:r w:rsidRPr="005B071E">
        <w:rPr>
          <w:rFonts w:asciiTheme="majorHAnsi" w:hAnsiTheme="majorHAnsi"/>
          <w:b/>
          <w:bCs/>
        </w:rPr>
        <w:t>Mettez votre foi en action.</w:t>
      </w:r>
    </w:p>
    <w:p w:rsidR="009D5761" w:rsidRPr="00C32457" w:rsidRDefault="00C32457" w:rsidP="009D5761">
      <w:pPr>
        <w:rPr>
          <w:rFonts w:asciiTheme="majorHAnsi" w:hAnsiTheme="majorHAnsi"/>
        </w:rPr>
      </w:pPr>
      <w:r w:rsidRPr="00C32457">
        <w:rPr>
          <w:rFonts w:asciiTheme="majorHAnsi" w:hAnsiTheme="majorHAnsi"/>
        </w:rPr>
        <w:t>Le général en chef du roi de Syrie s’appelait Naaman. Son maître l’appréciait beaucoup et le traitait avec faveur… mais cet homme était lépreux.</w:t>
      </w:r>
      <w:r w:rsidR="009D5761" w:rsidRPr="00C32457">
        <w:rPr>
          <w:rFonts w:asciiTheme="majorHAnsi" w:hAnsiTheme="majorHAnsi"/>
        </w:rPr>
        <w:t xml:space="preserve"> </w:t>
      </w:r>
      <w:r w:rsidRPr="00C32457">
        <w:rPr>
          <w:rFonts w:asciiTheme="majorHAnsi" w:hAnsiTheme="majorHAnsi"/>
        </w:rPr>
        <w:t>Élisée envoya quelqu’un lui dire : « Va te plonger sept fois dans l’eau du Jourdain. Alors tu seras guéri et purifié. »</w:t>
      </w:r>
      <w:r w:rsidR="009D5761" w:rsidRPr="00C32457">
        <w:rPr>
          <w:rFonts w:asciiTheme="majorHAnsi" w:hAnsiTheme="majorHAnsi"/>
        </w:rPr>
        <w:t xml:space="preserve"> </w:t>
      </w:r>
      <w:r w:rsidRPr="00C32457">
        <w:rPr>
          <w:rFonts w:asciiTheme="majorHAnsi" w:hAnsiTheme="majorHAnsi"/>
        </w:rPr>
        <w:t>Naaman descendit au bord du Jourdain et se trempa sept fois dans l’eau, comme Élisée l’avait dit, et il fut purifié : sa peau redevint semblable à celle d’un petit enfant</w:t>
      </w:r>
      <w:proofErr w:type="gramStart"/>
      <w:r w:rsidR="009D5761" w:rsidRPr="00C32457">
        <w:rPr>
          <w:rFonts w:asciiTheme="majorHAnsi" w:hAnsiTheme="majorHAnsi"/>
        </w:rPr>
        <w:t>.—</w:t>
      </w:r>
      <w:proofErr w:type="gramEnd"/>
      <w:r w:rsidR="009D5761" w:rsidRPr="00C32457">
        <w:rPr>
          <w:rFonts w:asciiTheme="majorHAnsi" w:hAnsiTheme="majorHAnsi"/>
          <w:i/>
          <w:iCs/>
        </w:rPr>
        <w:t xml:space="preserve">2 </w:t>
      </w:r>
      <w:r w:rsidR="0051445E" w:rsidRPr="00C32457">
        <w:rPr>
          <w:rFonts w:asciiTheme="majorHAnsi" w:hAnsiTheme="majorHAnsi"/>
          <w:i/>
          <w:iCs/>
        </w:rPr>
        <w:t>Rois</w:t>
      </w:r>
      <w:r w:rsidR="009D5761" w:rsidRPr="00C32457">
        <w:rPr>
          <w:rFonts w:asciiTheme="majorHAnsi" w:hAnsiTheme="majorHAnsi"/>
          <w:i/>
          <w:iCs/>
        </w:rPr>
        <w:t xml:space="preserve"> 5:1,10,14</w:t>
      </w:r>
      <w:r w:rsidRPr="00C32457">
        <w:rPr>
          <w:rFonts w:asciiTheme="majorHAnsi" w:hAnsiTheme="majorHAnsi"/>
          <w:i/>
          <w:iCs/>
        </w:rPr>
        <w:t xml:space="preserve"> BFC</w:t>
      </w:r>
    </w:p>
    <w:p w:rsidR="009D5761" w:rsidRPr="00FC4C96" w:rsidRDefault="00FC4C96" w:rsidP="00FC4C96">
      <w:pPr>
        <w:rPr>
          <w:rFonts w:asciiTheme="majorHAnsi" w:hAnsiTheme="majorHAnsi"/>
        </w:rPr>
      </w:pPr>
      <w:r w:rsidRPr="00C32457">
        <w:rPr>
          <w:rFonts w:asciiTheme="majorHAnsi" w:hAnsiTheme="majorHAnsi"/>
        </w:rPr>
        <w:t xml:space="preserve">Alors Pierre lui dit : – Si c’est bien Toi, Seigneur, ordonne–moi de venir te rejoindre sur l’eau. – Viens, lui dit Jésus. Aussitôt, Pierre descendit </w:t>
      </w:r>
      <w:r w:rsidRPr="00FC4C96">
        <w:rPr>
          <w:rFonts w:asciiTheme="majorHAnsi" w:hAnsiTheme="majorHAnsi"/>
        </w:rPr>
        <w:t>de la barque et se mit à marcher sur l’eau, en direction de Jésus</w:t>
      </w:r>
      <w:proofErr w:type="gramStart"/>
      <w:r w:rsidRPr="00FC4C96">
        <w:rPr>
          <w:rFonts w:asciiTheme="majorHAnsi" w:hAnsiTheme="majorHAnsi"/>
        </w:rPr>
        <w:t>.</w:t>
      </w:r>
      <w:r w:rsidR="009D5761" w:rsidRPr="00FC4C96">
        <w:rPr>
          <w:rFonts w:asciiTheme="majorHAnsi" w:hAnsiTheme="majorHAnsi"/>
        </w:rPr>
        <w:t>—</w:t>
      </w:r>
      <w:proofErr w:type="gramEnd"/>
      <w:r w:rsidR="009D5761" w:rsidRPr="00FC4C96">
        <w:rPr>
          <w:rFonts w:asciiTheme="majorHAnsi" w:hAnsiTheme="majorHAnsi"/>
          <w:i/>
          <w:iCs/>
        </w:rPr>
        <w:t>Matth</w:t>
      </w:r>
      <w:r w:rsidR="0051445E" w:rsidRPr="00FC4C96">
        <w:rPr>
          <w:rFonts w:asciiTheme="majorHAnsi" w:hAnsiTheme="majorHAnsi"/>
          <w:i/>
          <w:iCs/>
        </w:rPr>
        <w:t>ieu</w:t>
      </w:r>
      <w:r w:rsidR="009D5761" w:rsidRPr="00FC4C96">
        <w:rPr>
          <w:rFonts w:asciiTheme="majorHAnsi" w:hAnsiTheme="majorHAnsi"/>
          <w:i/>
          <w:iCs/>
        </w:rPr>
        <w:t xml:space="preserve"> 14:28–29</w:t>
      </w:r>
    </w:p>
    <w:p w:rsidR="009D5761" w:rsidRPr="00C32457" w:rsidRDefault="00FC4C96" w:rsidP="009D5761">
      <w:pPr>
        <w:rPr>
          <w:rFonts w:asciiTheme="majorHAnsi" w:hAnsiTheme="majorHAnsi"/>
        </w:rPr>
      </w:pPr>
      <w:r w:rsidRPr="00C32457">
        <w:rPr>
          <w:rFonts w:asciiTheme="majorHAnsi" w:hAnsiTheme="majorHAnsi"/>
        </w:rPr>
        <w:t>Jésus … vit [les lépreux] et leur dit : – Allez vous montrer aux prêtres ! Pendant qu’ils y allaient, ils furent guéris</w:t>
      </w:r>
      <w:proofErr w:type="gramStart"/>
      <w:r w:rsidRPr="00C32457">
        <w:rPr>
          <w:rFonts w:asciiTheme="majorHAnsi" w:hAnsiTheme="majorHAnsi"/>
        </w:rPr>
        <w:t>.</w:t>
      </w:r>
      <w:r w:rsidR="009D5761" w:rsidRPr="00C32457">
        <w:rPr>
          <w:rFonts w:asciiTheme="majorHAnsi" w:hAnsiTheme="majorHAnsi"/>
        </w:rPr>
        <w:t>—</w:t>
      </w:r>
      <w:proofErr w:type="gramEnd"/>
      <w:r w:rsidR="009D5761" w:rsidRPr="00C32457">
        <w:rPr>
          <w:rFonts w:asciiTheme="majorHAnsi" w:hAnsiTheme="majorHAnsi"/>
          <w:i/>
          <w:iCs/>
        </w:rPr>
        <w:t>Lu</w:t>
      </w:r>
      <w:r w:rsidR="0051445E" w:rsidRPr="00C32457">
        <w:rPr>
          <w:rFonts w:asciiTheme="majorHAnsi" w:hAnsiTheme="majorHAnsi"/>
          <w:i/>
          <w:iCs/>
        </w:rPr>
        <w:t>c</w:t>
      </w:r>
      <w:r w:rsidR="009D5761" w:rsidRPr="00C32457">
        <w:rPr>
          <w:rFonts w:asciiTheme="majorHAnsi" w:hAnsiTheme="majorHAnsi"/>
          <w:i/>
          <w:iCs/>
        </w:rPr>
        <w:t xml:space="preserve"> 17:14</w:t>
      </w:r>
    </w:p>
    <w:p w:rsidR="009D5761" w:rsidRPr="00C32457" w:rsidRDefault="00C32457" w:rsidP="00C50932">
      <w:pPr>
        <w:rPr>
          <w:rFonts w:asciiTheme="majorHAnsi" w:hAnsiTheme="majorHAnsi"/>
        </w:rPr>
      </w:pPr>
      <w:r w:rsidRPr="00C32457">
        <w:rPr>
          <w:rFonts w:asciiTheme="majorHAnsi" w:hAnsiTheme="majorHAnsi"/>
        </w:rPr>
        <w:t>Quand il apprit que Jésus était revenu de Judée en Galilée, il alla Le trouver et L</w:t>
      </w:r>
      <w:r w:rsidR="00C50932">
        <w:rPr>
          <w:rFonts w:asciiTheme="majorHAnsi" w:hAnsiTheme="majorHAnsi"/>
        </w:rPr>
        <w:t xml:space="preserve">e </w:t>
      </w:r>
      <w:r w:rsidRPr="00C32457">
        <w:rPr>
          <w:rFonts w:asciiTheme="majorHAnsi" w:hAnsiTheme="majorHAnsi"/>
        </w:rPr>
        <w:t>supplia de venir guérir son fils qui était sur le point de mourir.</w:t>
      </w:r>
      <w:r w:rsidR="009D5761" w:rsidRPr="00C32457">
        <w:rPr>
          <w:rFonts w:asciiTheme="majorHAnsi" w:hAnsiTheme="majorHAnsi"/>
        </w:rPr>
        <w:t xml:space="preserve"> </w:t>
      </w:r>
      <w:r w:rsidRPr="00C32457">
        <w:rPr>
          <w:rFonts w:asciiTheme="majorHAnsi" w:hAnsiTheme="majorHAnsi"/>
        </w:rPr>
        <w:t>– Va, lui dit Jésus, rentre chez toi, ton fils est bien portant. Cet homme crut Jésus sur parole et il repartit chez lui.  Sur le chemin du retour, plusieurs de ses serviteurs vinrent à sa rencontre et lui annoncèrent : – Ton fils est bien portant !</w:t>
      </w:r>
      <w:r w:rsidR="009D5761" w:rsidRPr="00C32457">
        <w:rPr>
          <w:rFonts w:asciiTheme="majorHAnsi" w:hAnsiTheme="majorHAnsi"/>
        </w:rPr>
        <w:t>—</w:t>
      </w:r>
      <w:r w:rsidR="009D5761" w:rsidRPr="00C32457">
        <w:rPr>
          <w:rFonts w:asciiTheme="majorHAnsi" w:hAnsiTheme="majorHAnsi"/>
          <w:i/>
          <w:iCs/>
        </w:rPr>
        <w:t>J</w:t>
      </w:r>
      <w:r w:rsidR="0051445E" w:rsidRPr="00C32457">
        <w:rPr>
          <w:rFonts w:asciiTheme="majorHAnsi" w:hAnsiTheme="majorHAnsi"/>
          <w:i/>
          <w:iCs/>
        </w:rPr>
        <w:t>ea</w:t>
      </w:r>
      <w:r w:rsidR="009D5761" w:rsidRPr="00C32457">
        <w:rPr>
          <w:rFonts w:asciiTheme="majorHAnsi" w:hAnsiTheme="majorHAnsi"/>
          <w:i/>
          <w:iCs/>
        </w:rPr>
        <w:t>n 4:47,</w:t>
      </w:r>
      <w:r w:rsidRPr="00C32457">
        <w:rPr>
          <w:rFonts w:asciiTheme="majorHAnsi" w:hAnsiTheme="majorHAnsi"/>
          <w:i/>
          <w:iCs/>
        </w:rPr>
        <w:t xml:space="preserve"> </w:t>
      </w:r>
      <w:r w:rsidR="009D5761" w:rsidRPr="00C32457">
        <w:rPr>
          <w:rFonts w:asciiTheme="majorHAnsi" w:hAnsiTheme="majorHAnsi"/>
          <w:i/>
          <w:iCs/>
        </w:rPr>
        <w:t>50–51</w:t>
      </w:r>
    </w:p>
    <w:p w:rsidR="009D5761" w:rsidRPr="00C32457" w:rsidRDefault="00C32457" w:rsidP="009D5761">
      <w:pPr>
        <w:rPr>
          <w:rFonts w:asciiTheme="majorHAnsi" w:hAnsiTheme="majorHAnsi"/>
        </w:rPr>
      </w:pPr>
      <w:r w:rsidRPr="00C32457">
        <w:rPr>
          <w:rFonts w:asciiTheme="majorHAnsi" w:hAnsiTheme="majorHAnsi"/>
        </w:rPr>
        <w:t>Car comme le corps sans l’esprit est mort, la foi sans les actes est morte</w:t>
      </w:r>
      <w:proofErr w:type="gramStart"/>
      <w:r w:rsidRPr="00C32457">
        <w:rPr>
          <w:rFonts w:asciiTheme="majorHAnsi" w:hAnsiTheme="majorHAnsi"/>
        </w:rPr>
        <w:t>.</w:t>
      </w:r>
      <w:r w:rsidR="009D5761" w:rsidRPr="00C32457">
        <w:rPr>
          <w:rFonts w:asciiTheme="majorHAnsi" w:hAnsiTheme="majorHAnsi"/>
        </w:rPr>
        <w:t>—</w:t>
      </w:r>
      <w:proofErr w:type="gramEnd"/>
      <w:r w:rsidR="009D5761" w:rsidRPr="00C32457">
        <w:rPr>
          <w:rFonts w:asciiTheme="majorHAnsi" w:hAnsiTheme="majorHAnsi"/>
          <w:i/>
          <w:iCs/>
        </w:rPr>
        <w:t>Ja</w:t>
      </w:r>
      <w:r w:rsidR="0051445E" w:rsidRPr="00C32457">
        <w:rPr>
          <w:rFonts w:asciiTheme="majorHAnsi" w:hAnsiTheme="majorHAnsi"/>
          <w:i/>
          <w:iCs/>
        </w:rPr>
        <w:t>cque</w:t>
      </w:r>
      <w:r w:rsidR="009D5761" w:rsidRPr="00C32457">
        <w:rPr>
          <w:rFonts w:asciiTheme="majorHAnsi" w:hAnsiTheme="majorHAnsi"/>
          <w:i/>
          <w:iCs/>
        </w:rPr>
        <w:t>s 2:26</w:t>
      </w:r>
    </w:p>
    <w:p w:rsidR="009D5761" w:rsidRPr="00C32457" w:rsidRDefault="009D5761" w:rsidP="009D5761">
      <w:pPr>
        <w:rPr>
          <w:rFonts w:asciiTheme="majorHAnsi" w:hAnsiTheme="majorHAnsi"/>
        </w:rPr>
      </w:pPr>
      <w:r w:rsidRPr="00C32457">
        <w:rPr>
          <w:rFonts w:asciiTheme="majorHAnsi" w:hAnsiTheme="majorHAnsi"/>
        </w:rPr>
        <w:t> </w:t>
      </w:r>
    </w:p>
    <w:p w:rsidR="009D5761" w:rsidRPr="002721C7" w:rsidRDefault="002721C7" w:rsidP="009D5761">
      <w:pPr>
        <w:rPr>
          <w:rFonts w:asciiTheme="majorHAnsi" w:hAnsiTheme="majorHAnsi"/>
        </w:rPr>
      </w:pPr>
      <w:r w:rsidRPr="002721C7">
        <w:rPr>
          <w:rFonts w:asciiTheme="majorHAnsi" w:hAnsiTheme="majorHAnsi"/>
          <w:b/>
          <w:bCs/>
        </w:rPr>
        <w:t xml:space="preserve">Remerciez–Le de vous avoir </w:t>
      </w:r>
      <w:r w:rsidR="00DB63B2">
        <w:rPr>
          <w:rFonts w:asciiTheme="majorHAnsi" w:hAnsiTheme="majorHAnsi"/>
          <w:b/>
          <w:bCs/>
        </w:rPr>
        <w:t>entendu</w:t>
      </w:r>
      <w:r w:rsidRPr="002721C7">
        <w:rPr>
          <w:rFonts w:asciiTheme="majorHAnsi" w:hAnsiTheme="majorHAnsi"/>
          <w:b/>
          <w:bCs/>
        </w:rPr>
        <w:t xml:space="preserve"> et de vous avoir exaucé, avant même de voir la</w:t>
      </w:r>
      <w:r w:rsidR="006F7C4D">
        <w:rPr>
          <w:rFonts w:asciiTheme="majorHAnsi" w:hAnsiTheme="majorHAnsi"/>
          <w:b/>
          <w:bCs/>
        </w:rPr>
        <w:t xml:space="preserve"> </w:t>
      </w:r>
      <w:r w:rsidRPr="002721C7">
        <w:rPr>
          <w:rFonts w:asciiTheme="majorHAnsi" w:hAnsiTheme="majorHAnsi"/>
          <w:b/>
          <w:bCs/>
        </w:rPr>
        <w:t xml:space="preserve">réponse à votre prière. </w:t>
      </w:r>
    </w:p>
    <w:p w:rsidR="009D5761" w:rsidRPr="0069212A" w:rsidRDefault="006F7C4D" w:rsidP="009D5761">
      <w:pPr>
        <w:rPr>
          <w:rFonts w:asciiTheme="majorHAnsi" w:hAnsiTheme="majorHAnsi"/>
        </w:rPr>
      </w:pPr>
      <w:r w:rsidRPr="0069212A">
        <w:rPr>
          <w:rFonts w:asciiTheme="majorHAnsi" w:hAnsiTheme="majorHAnsi"/>
        </w:rPr>
        <w:t xml:space="preserve">Loué soit l’Eternel, car Il m’exauce lorsque je </w:t>
      </w:r>
      <w:r w:rsidR="00C50932">
        <w:rPr>
          <w:rFonts w:asciiTheme="majorHAnsi" w:hAnsiTheme="majorHAnsi"/>
        </w:rPr>
        <w:t>L</w:t>
      </w:r>
      <w:r w:rsidRPr="0069212A">
        <w:rPr>
          <w:rFonts w:asciiTheme="majorHAnsi" w:hAnsiTheme="majorHAnsi"/>
        </w:rPr>
        <w:t>e supplie</w:t>
      </w:r>
      <w:proofErr w:type="gramStart"/>
      <w:r w:rsidRPr="0069212A">
        <w:rPr>
          <w:rFonts w:asciiTheme="majorHAnsi" w:hAnsiTheme="majorHAnsi"/>
        </w:rPr>
        <w:t>.</w:t>
      </w:r>
      <w:r w:rsidR="009D5761" w:rsidRPr="0069212A">
        <w:rPr>
          <w:rFonts w:asciiTheme="majorHAnsi" w:hAnsiTheme="majorHAnsi"/>
          <w:i/>
          <w:iCs/>
        </w:rPr>
        <w:t>—</w:t>
      </w:r>
      <w:proofErr w:type="gramEnd"/>
      <w:r w:rsidR="009D5761" w:rsidRPr="0069212A">
        <w:rPr>
          <w:rFonts w:asciiTheme="majorHAnsi" w:hAnsiTheme="majorHAnsi"/>
          <w:i/>
          <w:iCs/>
        </w:rPr>
        <w:t>Psa</w:t>
      </w:r>
      <w:r w:rsidR="0051445E" w:rsidRPr="0069212A">
        <w:rPr>
          <w:rFonts w:asciiTheme="majorHAnsi" w:hAnsiTheme="majorHAnsi"/>
          <w:i/>
          <w:iCs/>
        </w:rPr>
        <w:t>u</w:t>
      </w:r>
      <w:r w:rsidR="009D5761" w:rsidRPr="0069212A">
        <w:rPr>
          <w:rFonts w:asciiTheme="majorHAnsi" w:hAnsiTheme="majorHAnsi"/>
          <w:i/>
          <w:iCs/>
        </w:rPr>
        <w:t>m</w:t>
      </w:r>
      <w:r w:rsidR="0051445E" w:rsidRPr="0069212A">
        <w:rPr>
          <w:rFonts w:asciiTheme="majorHAnsi" w:hAnsiTheme="majorHAnsi"/>
          <w:i/>
          <w:iCs/>
        </w:rPr>
        <w:t>e</w:t>
      </w:r>
      <w:r w:rsidR="009D5761" w:rsidRPr="0069212A">
        <w:rPr>
          <w:rFonts w:asciiTheme="majorHAnsi" w:hAnsiTheme="majorHAnsi"/>
          <w:i/>
          <w:iCs/>
        </w:rPr>
        <w:t xml:space="preserve"> 28:6</w:t>
      </w:r>
    </w:p>
    <w:p w:rsidR="009D5761" w:rsidRPr="00C50932" w:rsidRDefault="0069212A" w:rsidP="0069212A">
      <w:pPr>
        <w:rPr>
          <w:rFonts w:asciiTheme="majorHAnsi" w:hAnsiTheme="majorHAnsi"/>
        </w:rPr>
      </w:pPr>
      <w:r w:rsidRPr="0069212A">
        <w:rPr>
          <w:rFonts w:asciiTheme="majorHAnsi" w:hAnsiTheme="majorHAnsi"/>
        </w:rPr>
        <w:t xml:space="preserve">Tu as transformé mes pleurs en une danse de joie, et Tu m’as … revêtu d’un habit de fête. </w:t>
      </w:r>
      <w:r w:rsidRPr="00C50932">
        <w:rPr>
          <w:rFonts w:asciiTheme="majorHAnsi" w:hAnsiTheme="majorHAnsi"/>
        </w:rPr>
        <w:t>Eternel, mon Dieu, je Te louerai à jamais</w:t>
      </w:r>
      <w:proofErr w:type="gramStart"/>
      <w:r w:rsidRPr="00C50932">
        <w:rPr>
          <w:rFonts w:asciiTheme="majorHAnsi" w:hAnsiTheme="majorHAnsi"/>
        </w:rPr>
        <w:t>.</w:t>
      </w:r>
      <w:r w:rsidR="009D5761" w:rsidRPr="00C50932">
        <w:rPr>
          <w:rFonts w:asciiTheme="majorHAnsi" w:hAnsiTheme="majorHAnsi"/>
        </w:rPr>
        <w:t>—</w:t>
      </w:r>
      <w:proofErr w:type="gramEnd"/>
      <w:r w:rsidR="009D5761" w:rsidRPr="00C50932">
        <w:rPr>
          <w:rFonts w:asciiTheme="majorHAnsi" w:hAnsiTheme="majorHAnsi"/>
          <w:i/>
          <w:iCs/>
        </w:rPr>
        <w:t>Psa</w:t>
      </w:r>
      <w:r w:rsidR="0051445E" w:rsidRPr="00C50932">
        <w:rPr>
          <w:rFonts w:asciiTheme="majorHAnsi" w:hAnsiTheme="majorHAnsi"/>
          <w:i/>
          <w:iCs/>
        </w:rPr>
        <w:t>u</w:t>
      </w:r>
      <w:r w:rsidR="009D5761" w:rsidRPr="00C50932">
        <w:rPr>
          <w:rFonts w:asciiTheme="majorHAnsi" w:hAnsiTheme="majorHAnsi"/>
          <w:i/>
          <w:iCs/>
        </w:rPr>
        <w:t>m</w:t>
      </w:r>
      <w:r w:rsidR="0051445E" w:rsidRPr="00C50932">
        <w:rPr>
          <w:rFonts w:asciiTheme="majorHAnsi" w:hAnsiTheme="majorHAnsi"/>
          <w:i/>
          <w:iCs/>
        </w:rPr>
        <w:t>e</w:t>
      </w:r>
      <w:r w:rsidR="009D5761" w:rsidRPr="00C50932">
        <w:rPr>
          <w:rFonts w:asciiTheme="majorHAnsi" w:hAnsiTheme="majorHAnsi"/>
          <w:i/>
          <w:iCs/>
        </w:rPr>
        <w:t xml:space="preserve"> 30:11–12</w:t>
      </w:r>
    </w:p>
    <w:p w:rsidR="009D5761" w:rsidRPr="00C50932" w:rsidRDefault="009D5761" w:rsidP="009D5761">
      <w:pPr>
        <w:rPr>
          <w:rFonts w:asciiTheme="majorHAnsi" w:hAnsiTheme="majorHAnsi"/>
        </w:rPr>
      </w:pPr>
      <w:r w:rsidRPr="00C50932">
        <w:rPr>
          <w:rFonts w:asciiTheme="majorHAnsi" w:hAnsiTheme="majorHAnsi"/>
        </w:rPr>
        <w:t>* * *</w:t>
      </w:r>
    </w:p>
    <w:p w:rsidR="009D5761" w:rsidRDefault="00DB63B2" w:rsidP="009D5761">
      <w:pPr>
        <w:rPr>
          <w:rFonts w:asciiTheme="majorHAnsi" w:hAnsiTheme="majorHAnsi"/>
        </w:rPr>
      </w:pPr>
      <w:r>
        <w:rPr>
          <w:rFonts w:asciiTheme="majorHAnsi" w:hAnsiTheme="majorHAnsi"/>
        </w:rPr>
        <w:t>P</w:t>
      </w:r>
      <w:r w:rsidRPr="00DB63B2">
        <w:rPr>
          <w:rFonts w:asciiTheme="majorHAnsi" w:hAnsiTheme="majorHAnsi"/>
        </w:rPr>
        <w:t>our résumer au mieux l’attitude du cœur que Dieu accepte comme une vraie prière</w:t>
      </w:r>
      <w:r>
        <w:rPr>
          <w:rFonts w:asciiTheme="majorHAnsi" w:hAnsiTheme="majorHAnsi"/>
        </w:rPr>
        <w:t>,</w:t>
      </w:r>
      <w:r w:rsidRPr="00DB63B2">
        <w:rPr>
          <w:rFonts w:asciiTheme="majorHAnsi" w:hAnsiTheme="majorHAnsi"/>
        </w:rPr>
        <w:t xml:space="preserve"> </w:t>
      </w:r>
      <w:r>
        <w:rPr>
          <w:rFonts w:asciiTheme="majorHAnsi" w:hAnsiTheme="majorHAnsi"/>
        </w:rPr>
        <w:t>l</w:t>
      </w:r>
      <w:r w:rsidR="00725D61" w:rsidRPr="00DB63B2">
        <w:rPr>
          <w:rFonts w:asciiTheme="majorHAnsi" w:hAnsiTheme="majorHAnsi"/>
        </w:rPr>
        <w:t xml:space="preserve">e théologien </w:t>
      </w:r>
      <w:r w:rsidR="009D5761" w:rsidRPr="00DB63B2">
        <w:rPr>
          <w:rFonts w:asciiTheme="majorHAnsi" w:hAnsiTheme="majorHAnsi"/>
        </w:rPr>
        <w:t>Nor</w:t>
      </w:r>
      <w:r w:rsidR="00725D61" w:rsidRPr="00DB63B2">
        <w:rPr>
          <w:rFonts w:asciiTheme="majorHAnsi" w:hAnsiTheme="majorHAnsi"/>
        </w:rPr>
        <w:t>vé</w:t>
      </w:r>
      <w:r w:rsidR="009D5761" w:rsidRPr="00DB63B2">
        <w:rPr>
          <w:rFonts w:asciiTheme="majorHAnsi" w:hAnsiTheme="majorHAnsi"/>
        </w:rPr>
        <w:t>gi</w:t>
      </w:r>
      <w:r w:rsidR="00725D61" w:rsidRPr="00DB63B2">
        <w:rPr>
          <w:rFonts w:asciiTheme="majorHAnsi" w:hAnsiTheme="majorHAnsi"/>
        </w:rPr>
        <w:t>e</w:t>
      </w:r>
      <w:r w:rsidR="009D5761" w:rsidRPr="00DB63B2">
        <w:rPr>
          <w:rFonts w:asciiTheme="majorHAnsi" w:hAnsiTheme="majorHAnsi"/>
        </w:rPr>
        <w:t>n</w:t>
      </w:r>
      <w:r w:rsidR="00725D61" w:rsidRPr="00DB63B2">
        <w:rPr>
          <w:rFonts w:asciiTheme="majorHAnsi" w:hAnsiTheme="majorHAnsi"/>
        </w:rPr>
        <w:t>, O</w:t>
      </w:r>
      <w:r w:rsidR="009D5761" w:rsidRPr="00DB63B2">
        <w:rPr>
          <w:rFonts w:asciiTheme="majorHAnsi" w:hAnsiTheme="majorHAnsi"/>
        </w:rPr>
        <w:t>le Hallesby</w:t>
      </w:r>
      <w:r w:rsidR="00725D61" w:rsidRPr="00DB63B2">
        <w:rPr>
          <w:rFonts w:asciiTheme="majorHAnsi" w:hAnsiTheme="majorHAnsi"/>
        </w:rPr>
        <w:t>,</w:t>
      </w:r>
      <w:r w:rsidR="009D5761" w:rsidRPr="00DB63B2">
        <w:rPr>
          <w:rFonts w:asciiTheme="majorHAnsi" w:hAnsiTheme="majorHAnsi"/>
        </w:rPr>
        <w:t xml:space="preserve"> </w:t>
      </w:r>
      <w:r w:rsidR="00874996" w:rsidRPr="00DB63B2">
        <w:rPr>
          <w:rFonts w:asciiTheme="majorHAnsi" w:hAnsiTheme="majorHAnsi"/>
        </w:rPr>
        <w:t>a choisi le</w:t>
      </w:r>
      <w:r w:rsidRPr="00DB63B2">
        <w:rPr>
          <w:rFonts w:asciiTheme="majorHAnsi" w:hAnsiTheme="majorHAnsi"/>
        </w:rPr>
        <w:t>s</w:t>
      </w:r>
      <w:r w:rsidR="00874996" w:rsidRPr="00DB63B2">
        <w:rPr>
          <w:rFonts w:asciiTheme="majorHAnsi" w:hAnsiTheme="majorHAnsi"/>
        </w:rPr>
        <w:t xml:space="preserve"> mot</w:t>
      </w:r>
      <w:r w:rsidRPr="00DB63B2">
        <w:rPr>
          <w:rFonts w:asciiTheme="majorHAnsi" w:hAnsiTheme="majorHAnsi"/>
        </w:rPr>
        <w:t>s</w:t>
      </w:r>
      <w:r w:rsidR="00874996" w:rsidRPr="00DB63B2">
        <w:rPr>
          <w:rFonts w:asciiTheme="majorHAnsi" w:hAnsiTheme="majorHAnsi"/>
        </w:rPr>
        <w:t xml:space="preserve"> </w:t>
      </w:r>
      <w:r w:rsidRPr="00DB63B2">
        <w:rPr>
          <w:rFonts w:asciiTheme="majorHAnsi" w:hAnsiTheme="majorHAnsi"/>
        </w:rPr>
        <w:t>« sa</w:t>
      </w:r>
      <w:r w:rsidR="00874996" w:rsidRPr="00DB63B2">
        <w:rPr>
          <w:rFonts w:asciiTheme="majorHAnsi" w:hAnsiTheme="majorHAnsi"/>
        </w:rPr>
        <w:t>ns défense</w:t>
      </w:r>
      <w:r w:rsidRPr="00DB63B2">
        <w:rPr>
          <w:rFonts w:asciiTheme="majorHAnsi" w:hAnsiTheme="majorHAnsi"/>
        </w:rPr>
        <w:t> »</w:t>
      </w:r>
      <w:r w:rsidR="00874996" w:rsidRPr="00DB63B2">
        <w:rPr>
          <w:rFonts w:asciiTheme="majorHAnsi" w:hAnsiTheme="majorHAnsi"/>
        </w:rPr>
        <w:t>. « </w:t>
      </w:r>
      <w:r w:rsidR="00725D61" w:rsidRPr="00DB63B2">
        <w:rPr>
          <w:rFonts w:asciiTheme="majorHAnsi" w:hAnsiTheme="majorHAnsi"/>
        </w:rPr>
        <w:t>Que la prière s</w:t>
      </w:r>
      <w:r w:rsidR="00874996" w:rsidRPr="00DB63B2">
        <w:rPr>
          <w:rFonts w:asciiTheme="majorHAnsi" w:hAnsiTheme="majorHAnsi"/>
        </w:rPr>
        <w:t>’exprime ou non au moyen d</w:t>
      </w:r>
      <w:r w:rsidR="00725D61" w:rsidRPr="00DB63B2">
        <w:rPr>
          <w:rFonts w:asciiTheme="majorHAnsi" w:hAnsiTheme="majorHAnsi"/>
        </w:rPr>
        <w:t xml:space="preserve">e </w:t>
      </w:r>
      <w:r w:rsidR="00874996" w:rsidRPr="00DB63B2">
        <w:rPr>
          <w:rFonts w:asciiTheme="majorHAnsi" w:hAnsiTheme="majorHAnsi"/>
        </w:rPr>
        <w:t>mots</w:t>
      </w:r>
      <w:r w:rsidR="00725D61" w:rsidRPr="00DB63B2">
        <w:rPr>
          <w:rFonts w:asciiTheme="majorHAnsi" w:hAnsiTheme="majorHAnsi"/>
        </w:rPr>
        <w:t xml:space="preserve"> n</w:t>
      </w:r>
      <w:r w:rsidR="00874996" w:rsidRPr="00DB63B2">
        <w:rPr>
          <w:rFonts w:asciiTheme="majorHAnsi" w:hAnsiTheme="majorHAnsi"/>
        </w:rPr>
        <w:t xml:space="preserve">’a pas grande importance </w:t>
      </w:r>
      <w:r w:rsidR="00725D61" w:rsidRPr="00DB63B2">
        <w:rPr>
          <w:rFonts w:asciiTheme="majorHAnsi" w:hAnsiTheme="majorHAnsi"/>
        </w:rPr>
        <w:t>pour Dieu, cela n’a de sens que pour n</w:t>
      </w:r>
      <w:r w:rsidR="00725D61" w:rsidRPr="00725D61">
        <w:rPr>
          <w:rFonts w:asciiTheme="majorHAnsi" w:hAnsiTheme="majorHAnsi"/>
        </w:rPr>
        <w:t>ous</w:t>
      </w:r>
      <w:r w:rsidR="00874996">
        <w:rPr>
          <w:rFonts w:asciiTheme="majorHAnsi" w:hAnsiTheme="majorHAnsi"/>
        </w:rPr>
        <w:t> »</w:t>
      </w:r>
      <w:r w:rsidR="00725D61" w:rsidRPr="00725D61">
        <w:rPr>
          <w:rFonts w:asciiTheme="majorHAnsi" w:hAnsiTheme="majorHAnsi"/>
        </w:rPr>
        <w:t>. Et d’ajouter : « </w:t>
      </w:r>
      <w:r w:rsidR="0069212A" w:rsidRPr="00725D61">
        <w:rPr>
          <w:rFonts w:asciiTheme="majorHAnsi" w:hAnsiTheme="majorHAnsi"/>
        </w:rPr>
        <w:t xml:space="preserve">Seul celui qui est </w:t>
      </w:r>
      <w:r w:rsidR="00874996">
        <w:rPr>
          <w:rFonts w:asciiTheme="majorHAnsi" w:hAnsiTheme="majorHAnsi"/>
        </w:rPr>
        <w:t xml:space="preserve">sans défense </w:t>
      </w:r>
      <w:r w:rsidR="0069212A" w:rsidRPr="00725D61">
        <w:rPr>
          <w:rFonts w:asciiTheme="majorHAnsi" w:hAnsiTheme="majorHAnsi"/>
        </w:rPr>
        <w:t xml:space="preserve">peut prier </w:t>
      </w:r>
      <w:r w:rsidR="00725D61" w:rsidRPr="00725D61">
        <w:rPr>
          <w:rFonts w:asciiTheme="majorHAnsi" w:hAnsiTheme="majorHAnsi"/>
        </w:rPr>
        <w:t xml:space="preserve">en toute </w:t>
      </w:r>
      <w:r w:rsidR="0069212A" w:rsidRPr="00725D61">
        <w:rPr>
          <w:rFonts w:asciiTheme="majorHAnsi" w:hAnsiTheme="majorHAnsi"/>
        </w:rPr>
        <w:t>sincérité</w:t>
      </w:r>
      <w:r w:rsidR="009D5761" w:rsidRPr="00725D61">
        <w:rPr>
          <w:rFonts w:asciiTheme="majorHAnsi" w:hAnsiTheme="majorHAnsi"/>
        </w:rPr>
        <w:t>.</w:t>
      </w:r>
      <w:r w:rsidR="00725D61" w:rsidRPr="00725D61">
        <w:rPr>
          <w:rFonts w:asciiTheme="majorHAnsi" w:hAnsiTheme="majorHAnsi"/>
        </w:rPr>
        <w:t> »</w:t>
      </w:r>
      <w:r w:rsidR="00745768" w:rsidRPr="00725D61">
        <w:rPr>
          <w:rStyle w:val="Appeldenotedefin"/>
          <w:rFonts w:asciiTheme="majorHAnsi" w:hAnsiTheme="majorHAnsi"/>
        </w:rPr>
        <w:endnoteReference w:id="1"/>
      </w:r>
    </w:p>
    <w:p w:rsidR="00B52AA4" w:rsidRPr="00725D61" w:rsidRDefault="00B52AA4" w:rsidP="009D5761">
      <w:pPr>
        <w:rPr>
          <w:rFonts w:asciiTheme="majorHAnsi" w:hAnsiTheme="majorHAnsi"/>
        </w:rPr>
      </w:pPr>
    </w:p>
    <w:p w:rsidR="000F5029" w:rsidRPr="00802FFC" w:rsidRDefault="009D5761">
      <w:pPr>
        <w:rPr>
          <w:rFonts w:asciiTheme="majorHAnsi" w:hAnsiTheme="majorHAnsi"/>
          <w:sz w:val="20"/>
          <w:lang w:val="en-US"/>
        </w:rPr>
      </w:pPr>
      <w:r w:rsidRPr="00802FFC">
        <w:rPr>
          <w:rFonts w:asciiTheme="majorHAnsi" w:hAnsiTheme="majorHAnsi"/>
          <w:sz w:val="20"/>
          <w:lang w:val="en-US"/>
        </w:rPr>
        <w:t> </w:t>
      </w:r>
      <w:r w:rsidR="00802FFC" w:rsidRPr="00802FFC">
        <w:rPr>
          <w:rFonts w:asciiTheme="majorHAnsi" w:hAnsiTheme="majorHAnsi"/>
          <w:sz w:val="20"/>
          <w:lang w:val="en-US"/>
        </w:rPr>
        <w:t xml:space="preserve">@ 2012 Aurora AG. Traduit de l’original anglais « How to get God’s answers to your prayers » </w:t>
      </w:r>
      <w:r w:rsidR="00802FFC" w:rsidRPr="00802FFC">
        <w:rPr>
          <w:rFonts w:asciiTheme="majorHAnsi" w:hAnsiTheme="majorHAnsi"/>
          <w:i/>
          <w:sz w:val="20"/>
          <w:lang w:val="en-US"/>
        </w:rPr>
        <w:t>in Activated September 2012</w:t>
      </w:r>
      <w:r w:rsidR="00802FFC">
        <w:rPr>
          <w:rFonts w:asciiTheme="majorHAnsi" w:hAnsiTheme="majorHAnsi"/>
          <w:sz w:val="20"/>
          <w:lang w:val="en-US"/>
        </w:rPr>
        <w:t>,</w:t>
      </w:r>
      <w:r w:rsidR="00802FFC" w:rsidRPr="00802FFC">
        <w:rPr>
          <w:rFonts w:asciiTheme="majorHAnsi" w:hAnsiTheme="majorHAnsi"/>
          <w:sz w:val="20"/>
          <w:lang w:val="en-US"/>
        </w:rPr>
        <w:t xml:space="preserve"> par Bruno Corticelli</w:t>
      </w:r>
    </w:p>
    <w:sectPr w:rsidR="000F5029" w:rsidRPr="00802FFC" w:rsidSect="0091720A">
      <w:endnotePr>
        <w:numFmt w:val="decimal"/>
      </w:endnotePr>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6D35" w:rsidRDefault="00346D35" w:rsidP="00745768">
      <w:pPr>
        <w:spacing w:after="0" w:line="240" w:lineRule="auto"/>
      </w:pPr>
      <w:r>
        <w:separator/>
      </w:r>
    </w:p>
  </w:endnote>
  <w:endnote w:type="continuationSeparator" w:id="0">
    <w:p w:rsidR="00346D35" w:rsidRDefault="00346D35" w:rsidP="00745768">
      <w:pPr>
        <w:spacing w:after="0" w:line="240" w:lineRule="auto"/>
      </w:pPr>
      <w:r>
        <w:continuationSeparator/>
      </w:r>
    </w:p>
  </w:endnote>
  <w:endnote w:id="1">
    <w:p w:rsidR="00745768" w:rsidRPr="00A2404A" w:rsidRDefault="00745768">
      <w:pPr>
        <w:pStyle w:val="Notedefin"/>
      </w:pPr>
      <w:r>
        <w:rPr>
          <w:rStyle w:val="Appeldenotedefin"/>
        </w:rPr>
        <w:endnoteRef/>
      </w:r>
      <w:r w:rsidRPr="00A2404A">
        <w:t xml:space="preserve"> Philip Yancey, </w:t>
      </w:r>
      <w:r w:rsidR="00ED582F" w:rsidRPr="00A2404A">
        <w:rPr>
          <w:i/>
          <w:iCs/>
        </w:rPr>
        <w:t xml:space="preserve">La prière </w:t>
      </w:r>
      <w:r w:rsidRPr="00A2404A">
        <w:t> (Grand Rapids: Zondervan, 2006), 33</w:t>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6D35" w:rsidRDefault="00346D35" w:rsidP="00745768">
      <w:pPr>
        <w:spacing w:after="0" w:line="240" w:lineRule="auto"/>
      </w:pPr>
      <w:r>
        <w:separator/>
      </w:r>
    </w:p>
  </w:footnote>
  <w:footnote w:type="continuationSeparator" w:id="0">
    <w:p w:rsidR="00346D35" w:rsidRDefault="00346D35" w:rsidP="0074576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50"/>
  <w:doNotDisplayPageBoundaries/>
  <w:displayBackgroundShape/>
  <w:proofState w:spelling="clean" w:grammar="clean"/>
  <w:revisionView w:markup="0"/>
  <w:defaultTabStop w:val="708"/>
  <w:hyphenationZone w:val="425"/>
  <w:characterSpacingControl w:val="doNotCompress"/>
  <w:savePreviewPicture/>
  <w:footnotePr>
    <w:footnote w:id="-1"/>
    <w:footnote w:id="0"/>
  </w:footnotePr>
  <w:endnotePr>
    <w:numFmt w:val="decimal"/>
    <w:endnote w:id="-1"/>
    <w:endnote w:id="0"/>
  </w:endnotePr>
  <w:compat/>
  <w:rsids>
    <w:rsidRoot w:val="009D5761"/>
    <w:rsid w:val="00012D17"/>
    <w:rsid w:val="000B55E3"/>
    <w:rsid w:val="00126EE8"/>
    <w:rsid w:val="0013047B"/>
    <w:rsid w:val="00192101"/>
    <w:rsid w:val="001D7A51"/>
    <w:rsid w:val="0026327E"/>
    <w:rsid w:val="002714CA"/>
    <w:rsid w:val="002721C7"/>
    <w:rsid w:val="002B229B"/>
    <w:rsid w:val="002D4855"/>
    <w:rsid w:val="002E69F8"/>
    <w:rsid w:val="002E7CFE"/>
    <w:rsid w:val="00346D35"/>
    <w:rsid w:val="003D622E"/>
    <w:rsid w:val="003E14A4"/>
    <w:rsid w:val="004A4F4A"/>
    <w:rsid w:val="0051445E"/>
    <w:rsid w:val="005B071E"/>
    <w:rsid w:val="005D47FC"/>
    <w:rsid w:val="005D7DC4"/>
    <w:rsid w:val="005F2D39"/>
    <w:rsid w:val="006558ED"/>
    <w:rsid w:val="00665AB3"/>
    <w:rsid w:val="0069212A"/>
    <w:rsid w:val="006A04FC"/>
    <w:rsid w:val="006F7C4D"/>
    <w:rsid w:val="00717077"/>
    <w:rsid w:val="00725D61"/>
    <w:rsid w:val="00745768"/>
    <w:rsid w:val="00802FFC"/>
    <w:rsid w:val="008150E5"/>
    <w:rsid w:val="00874996"/>
    <w:rsid w:val="008C0240"/>
    <w:rsid w:val="008F0F5E"/>
    <w:rsid w:val="0091720A"/>
    <w:rsid w:val="00956FB1"/>
    <w:rsid w:val="009811F7"/>
    <w:rsid w:val="009D5761"/>
    <w:rsid w:val="00A2404A"/>
    <w:rsid w:val="00A43CFD"/>
    <w:rsid w:val="00A6031A"/>
    <w:rsid w:val="00A7111D"/>
    <w:rsid w:val="00AB0D96"/>
    <w:rsid w:val="00AB5D60"/>
    <w:rsid w:val="00AD1B8C"/>
    <w:rsid w:val="00B52AA4"/>
    <w:rsid w:val="00BA3ED4"/>
    <w:rsid w:val="00BB4A31"/>
    <w:rsid w:val="00C32457"/>
    <w:rsid w:val="00C46110"/>
    <w:rsid w:val="00C50932"/>
    <w:rsid w:val="00C53B8A"/>
    <w:rsid w:val="00CC0361"/>
    <w:rsid w:val="00CF4C68"/>
    <w:rsid w:val="00D035D0"/>
    <w:rsid w:val="00D15436"/>
    <w:rsid w:val="00DA1486"/>
    <w:rsid w:val="00DB63B2"/>
    <w:rsid w:val="00EA58A1"/>
    <w:rsid w:val="00ED582F"/>
    <w:rsid w:val="00F24358"/>
    <w:rsid w:val="00F75EBF"/>
    <w:rsid w:val="00F8370B"/>
    <w:rsid w:val="00FA11D8"/>
    <w:rsid w:val="00FA1EEA"/>
    <w:rsid w:val="00FC4C96"/>
    <w:rsid w:val="00FE2303"/>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720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fin">
    <w:name w:val="endnote text"/>
    <w:basedOn w:val="Normal"/>
    <w:link w:val="NotedefinCar"/>
    <w:uiPriority w:val="99"/>
    <w:semiHidden/>
    <w:unhideWhenUsed/>
    <w:rsid w:val="00745768"/>
    <w:pPr>
      <w:spacing w:after="0" w:line="240" w:lineRule="auto"/>
    </w:pPr>
    <w:rPr>
      <w:sz w:val="20"/>
      <w:szCs w:val="20"/>
    </w:rPr>
  </w:style>
  <w:style w:type="character" w:customStyle="1" w:styleId="NotedefinCar">
    <w:name w:val="Note de fin Car"/>
    <w:basedOn w:val="Policepardfaut"/>
    <w:link w:val="Notedefin"/>
    <w:uiPriority w:val="99"/>
    <w:semiHidden/>
    <w:rsid w:val="00745768"/>
    <w:rPr>
      <w:sz w:val="20"/>
      <w:szCs w:val="20"/>
    </w:rPr>
  </w:style>
  <w:style w:type="character" w:styleId="Appeldenotedefin">
    <w:name w:val="endnote reference"/>
    <w:basedOn w:val="Policepardfaut"/>
    <w:uiPriority w:val="99"/>
    <w:semiHidden/>
    <w:unhideWhenUsed/>
    <w:rsid w:val="00745768"/>
    <w:rPr>
      <w:vertAlign w:val="superscript"/>
    </w:rPr>
  </w:style>
  <w:style w:type="character" w:styleId="Marquedecommentaire">
    <w:name w:val="annotation reference"/>
    <w:basedOn w:val="Policepardfaut"/>
    <w:uiPriority w:val="99"/>
    <w:semiHidden/>
    <w:unhideWhenUsed/>
    <w:rsid w:val="00A2404A"/>
    <w:rPr>
      <w:sz w:val="16"/>
      <w:szCs w:val="16"/>
    </w:rPr>
  </w:style>
  <w:style w:type="paragraph" w:styleId="Commentaire">
    <w:name w:val="annotation text"/>
    <w:basedOn w:val="Normal"/>
    <w:link w:val="CommentaireCar"/>
    <w:uiPriority w:val="99"/>
    <w:semiHidden/>
    <w:unhideWhenUsed/>
    <w:rsid w:val="00A2404A"/>
    <w:pPr>
      <w:spacing w:line="240" w:lineRule="auto"/>
    </w:pPr>
    <w:rPr>
      <w:sz w:val="20"/>
      <w:szCs w:val="20"/>
    </w:rPr>
  </w:style>
  <w:style w:type="character" w:customStyle="1" w:styleId="CommentaireCar">
    <w:name w:val="Commentaire Car"/>
    <w:basedOn w:val="Policepardfaut"/>
    <w:link w:val="Commentaire"/>
    <w:uiPriority w:val="99"/>
    <w:semiHidden/>
    <w:rsid w:val="00A2404A"/>
    <w:rPr>
      <w:sz w:val="20"/>
      <w:szCs w:val="20"/>
    </w:rPr>
  </w:style>
  <w:style w:type="paragraph" w:styleId="Objetducommentaire">
    <w:name w:val="annotation subject"/>
    <w:basedOn w:val="Commentaire"/>
    <w:next w:val="Commentaire"/>
    <w:link w:val="ObjetducommentaireCar"/>
    <w:uiPriority w:val="99"/>
    <w:semiHidden/>
    <w:unhideWhenUsed/>
    <w:rsid w:val="00A2404A"/>
    <w:rPr>
      <w:b/>
      <w:bCs/>
    </w:rPr>
  </w:style>
  <w:style w:type="character" w:customStyle="1" w:styleId="ObjetducommentaireCar">
    <w:name w:val="Objet du commentaire Car"/>
    <w:basedOn w:val="CommentaireCar"/>
    <w:link w:val="Objetducommentaire"/>
    <w:uiPriority w:val="99"/>
    <w:semiHidden/>
    <w:rsid w:val="00A2404A"/>
    <w:rPr>
      <w:b/>
      <w:bCs/>
    </w:rPr>
  </w:style>
  <w:style w:type="paragraph" w:styleId="Rvision">
    <w:name w:val="Revision"/>
    <w:hidden/>
    <w:uiPriority w:val="99"/>
    <w:semiHidden/>
    <w:rsid w:val="00A2404A"/>
    <w:pPr>
      <w:spacing w:after="0" w:line="240" w:lineRule="auto"/>
    </w:pPr>
  </w:style>
  <w:style w:type="paragraph" w:styleId="Textedebulles">
    <w:name w:val="Balloon Text"/>
    <w:basedOn w:val="Normal"/>
    <w:link w:val="TextedebullesCar"/>
    <w:uiPriority w:val="99"/>
    <w:semiHidden/>
    <w:unhideWhenUsed/>
    <w:rsid w:val="00A2404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2404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84236634">
      <w:bodyDiv w:val="1"/>
      <w:marLeft w:val="0"/>
      <w:marRight w:val="0"/>
      <w:marTop w:val="0"/>
      <w:marBottom w:val="0"/>
      <w:divBdr>
        <w:top w:val="none" w:sz="0" w:space="0" w:color="auto"/>
        <w:left w:val="none" w:sz="0" w:space="0" w:color="auto"/>
        <w:bottom w:val="none" w:sz="0" w:space="0" w:color="auto"/>
        <w:right w:val="none" w:sz="0" w:space="0" w:color="auto"/>
      </w:divBdr>
      <w:divsChild>
        <w:div w:id="1196119888">
          <w:marLeft w:val="0"/>
          <w:marRight w:val="0"/>
          <w:marTop w:val="0"/>
          <w:marBottom w:val="0"/>
          <w:divBdr>
            <w:top w:val="none" w:sz="0" w:space="0" w:color="auto"/>
            <w:left w:val="none" w:sz="0" w:space="0" w:color="auto"/>
            <w:bottom w:val="none" w:sz="0" w:space="0" w:color="auto"/>
            <w:right w:val="none" w:sz="0" w:space="0" w:color="auto"/>
          </w:divBdr>
        </w:div>
        <w:div w:id="1269579374">
          <w:marLeft w:val="0"/>
          <w:marRight w:val="0"/>
          <w:marTop w:val="0"/>
          <w:marBottom w:val="0"/>
          <w:divBdr>
            <w:top w:val="none" w:sz="0" w:space="0" w:color="auto"/>
            <w:left w:val="none" w:sz="0" w:space="0" w:color="auto"/>
            <w:bottom w:val="none" w:sz="0" w:space="0" w:color="auto"/>
            <w:right w:val="none" w:sz="0" w:space="0" w:color="auto"/>
          </w:divBdr>
        </w:div>
      </w:divsChild>
    </w:div>
    <w:div w:id="1236892157">
      <w:bodyDiv w:val="1"/>
      <w:marLeft w:val="0"/>
      <w:marRight w:val="0"/>
      <w:marTop w:val="0"/>
      <w:marBottom w:val="0"/>
      <w:divBdr>
        <w:top w:val="none" w:sz="0" w:space="0" w:color="auto"/>
        <w:left w:val="none" w:sz="0" w:space="0" w:color="auto"/>
        <w:bottom w:val="none" w:sz="0" w:space="0" w:color="auto"/>
        <w:right w:val="none" w:sz="0" w:space="0" w:color="auto"/>
      </w:divBdr>
      <w:divsChild>
        <w:div w:id="1765150270">
          <w:marLeft w:val="0"/>
          <w:marRight w:val="0"/>
          <w:marTop w:val="0"/>
          <w:marBottom w:val="0"/>
          <w:divBdr>
            <w:top w:val="none" w:sz="0" w:space="0" w:color="auto"/>
            <w:left w:val="none" w:sz="0" w:space="0" w:color="auto"/>
            <w:bottom w:val="none" w:sz="0" w:space="0" w:color="auto"/>
            <w:right w:val="none" w:sz="0" w:space="0" w:color="auto"/>
          </w:divBdr>
        </w:div>
        <w:div w:id="1615407199">
          <w:marLeft w:val="0"/>
          <w:marRight w:val="0"/>
          <w:marTop w:val="0"/>
          <w:marBottom w:val="0"/>
          <w:divBdr>
            <w:top w:val="none" w:sz="0" w:space="0" w:color="auto"/>
            <w:left w:val="none" w:sz="0" w:space="0" w:color="auto"/>
            <w:bottom w:val="none" w:sz="0" w:space="0" w:color="auto"/>
            <w:right w:val="none" w:sz="0" w:space="0" w:color="auto"/>
          </w:divBdr>
        </w:div>
      </w:divsChild>
    </w:div>
    <w:div w:id="1770421096">
      <w:bodyDiv w:val="1"/>
      <w:marLeft w:val="0"/>
      <w:marRight w:val="0"/>
      <w:marTop w:val="0"/>
      <w:marBottom w:val="0"/>
      <w:divBdr>
        <w:top w:val="none" w:sz="0" w:space="0" w:color="auto"/>
        <w:left w:val="none" w:sz="0" w:space="0" w:color="auto"/>
        <w:bottom w:val="none" w:sz="0" w:space="0" w:color="auto"/>
        <w:right w:val="none" w:sz="0" w:space="0" w:color="auto"/>
      </w:divBdr>
    </w:div>
    <w:div w:id="1893274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BF04C1-9EE1-42B4-BCF8-079AB546E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795</Words>
  <Characters>4377</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Bruno</dc:creator>
  <cp:lastModifiedBy>Bruno</cp:lastModifiedBy>
  <cp:revision>5</cp:revision>
  <dcterms:created xsi:type="dcterms:W3CDTF">2012-09-17T13:03:00Z</dcterms:created>
  <dcterms:modified xsi:type="dcterms:W3CDTF">2012-09-17T13:07:00Z</dcterms:modified>
</cp:coreProperties>
</file>